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12154" w:rsidP="00D12154" w:rsidRDefault="00F33ED2" w14:paraId="588A2BC4" w14:textId="26397873" w14:noSpellErr="1">
      <w:pPr>
        <w:pStyle w:val="Default"/>
      </w:pPr>
      <w:r w:rsidR="2E8A138C">
        <w:drawing>
          <wp:inline wp14:editId="722C532E" wp14:anchorId="05CE8FA6">
            <wp:extent cx="5287787" cy="1498206"/>
            <wp:effectExtent l="0" t="0" r="0" b="0"/>
            <wp:docPr id="3" name="Picture 3" descr="Graphical user interface,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056f49aac2634f0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7787" cy="149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54" w:rsidP="00D12154" w:rsidRDefault="00D12154" w14:paraId="271B5C8A" w14:textId="77777777">
      <w:pPr>
        <w:pStyle w:val="Default"/>
        <w:rPr>
          <w:sz w:val="22"/>
          <w:szCs w:val="22"/>
        </w:rPr>
      </w:pPr>
    </w:p>
    <w:p w:rsidRPr="00BA4F44" w:rsidR="00D12154" w:rsidP="00D12154" w:rsidRDefault="00D12154" w14:paraId="47BDD5DE" w14:textId="30181647">
      <w:pPr>
        <w:pStyle w:val="Default"/>
        <w:rPr>
          <w:sz w:val="22"/>
          <w:szCs w:val="22"/>
        </w:rPr>
      </w:pPr>
      <w:proofErr w:type="spellStart"/>
      <w:r w:rsidRPr="00BA4F44">
        <w:rPr>
          <w:sz w:val="22"/>
          <w:szCs w:val="22"/>
        </w:rPr>
        <w:t>Estimado</w:t>
      </w:r>
      <w:proofErr w:type="spellEnd"/>
      <w:r w:rsidRPr="00BA4F44">
        <w:rPr>
          <w:sz w:val="22"/>
          <w:szCs w:val="22"/>
        </w:rPr>
        <w:t xml:space="preserve"> (</w:t>
      </w:r>
      <w:proofErr w:type="spellStart"/>
      <w:r w:rsidRPr="00BA4F44">
        <w:rPr>
          <w:sz w:val="22"/>
          <w:szCs w:val="22"/>
        </w:rPr>
        <w:t>insertar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el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destinatario</w:t>
      </w:r>
      <w:proofErr w:type="spellEnd"/>
      <w:r w:rsidRPr="00BA4F44">
        <w:rPr>
          <w:sz w:val="22"/>
          <w:szCs w:val="22"/>
        </w:rPr>
        <w:t xml:space="preserve">): </w:t>
      </w:r>
    </w:p>
    <w:p w:rsidRPr="00BA4F44" w:rsidR="00D12154" w:rsidP="00D12154" w:rsidRDefault="00D12154" w14:paraId="7728E6AD" w14:textId="77777777">
      <w:pPr>
        <w:pStyle w:val="Default"/>
        <w:rPr>
          <w:sz w:val="22"/>
          <w:szCs w:val="22"/>
        </w:rPr>
      </w:pPr>
    </w:p>
    <w:p w:rsidRPr="00BA4F44" w:rsidR="00D12154" w:rsidP="00D12154" w:rsidRDefault="00D12154" w14:paraId="58C2936B" w14:textId="5FB9DD31">
      <w:pPr>
        <w:pStyle w:val="Default"/>
        <w:rPr>
          <w:sz w:val="22"/>
          <w:szCs w:val="22"/>
        </w:rPr>
      </w:pPr>
      <w:r w:rsidRPr="00BA4F44">
        <w:rPr>
          <w:sz w:val="22"/>
          <w:szCs w:val="22"/>
        </w:rPr>
        <w:t xml:space="preserve">El 24 de </w:t>
      </w:r>
      <w:proofErr w:type="spellStart"/>
      <w:r w:rsidRPr="00BA4F44">
        <w:rPr>
          <w:sz w:val="22"/>
          <w:szCs w:val="22"/>
        </w:rPr>
        <w:t>octubre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inicia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el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cambio</w:t>
      </w:r>
      <w:proofErr w:type="spellEnd"/>
      <w:r w:rsidRPr="00BA4F44">
        <w:rPr>
          <w:sz w:val="22"/>
          <w:szCs w:val="22"/>
        </w:rPr>
        <w:t xml:space="preserve"> a la </w:t>
      </w:r>
      <w:proofErr w:type="spellStart"/>
      <w:r w:rsidRPr="00BA4F44">
        <w:rPr>
          <w:sz w:val="22"/>
          <w:szCs w:val="22"/>
        </w:rPr>
        <w:t>marcación</w:t>
      </w:r>
      <w:proofErr w:type="spellEnd"/>
      <w:r w:rsidRPr="00BA4F44">
        <w:rPr>
          <w:sz w:val="22"/>
          <w:szCs w:val="22"/>
        </w:rPr>
        <w:t xml:space="preserve"> de 10 </w:t>
      </w:r>
      <w:proofErr w:type="spellStart"/>
      <w:r w:rsidRPr="00BA4F44">
        <w:rPr>
          <w:sz w:val="22"/>
          <w:szCs w:val="22"/>
        </w:rPr>
        <w:t>dígitos</w:t>
      </w:r>
      <w:proofErr w:type="spellEnd"/>
      <w:r w:rsidRPr="00BA4F44">
        <w:rPr>
          <w:sz w:val="22"/>
          <w:szCs w:val="22"/>
        </w:rPr>
        <w:t xml:space="preserve">. </w:t>
      </w:r>
      <w:proofErr w:type="spellStart"/>
      <w:r w:rsidRPr="00BA4F44">
        <w:rPr>
          <w:sz w:val="22"/>
          <w:szCs w:val="22"/>
        </w:rPr>
        <w:t>Esto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significa</w:t>
      </w:r>
      <w:proofErr w:type="spellEnd"/>
      <w:r w:rsidRPr="00BA4F44">
        <w:rPr>
          <w:sz w:val="22"/>
          <w:szCs w:val="22"/>
        </w:rPr>
        <w:t xml:space="preserve"> que debe </w:t>
      </w:r>
      <w:proofErr w:type="spellStart"/>
      <w:r w:rsidRPr="00BA4F44">
        <w:rPr>
          <w:sz w:val="22"/>
          <w:szCs w:val="22"/>
        </w:rPr>
        <w:t>incluir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el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código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área</w:t>
      </w:r>
      <w:proofErr w:type="spellEnd"/>
      <w:r w:rsidRPr="00BA4F44">
        <w:rPr>
          <w:sz w:val="22"/>
          <w:szCs w:val="22"/>
        </w:rPr>
        <w:t xml:space="preserve"> 509 al </w:t>
      </w:r>
      <w:proofErr w:type="spellStart"/>
      <w:r w:rsidRPr="00BA4F44">
        <w:rPr>
          <w:sz w:val="22"/>
          <w:szCs w:val="22"/>
        </w:rPr>
        <w:t>marcar</w:t>
      </w:r>
      <w:proofErr w:type="spellEnd"/>
      <w:r w:rsidRPr="00BA4F44">
        <w:rPr>
          <w:sz w:val="22"/>
          <w:szCs w:val="22"/>
        </w:rPr>
        <w:t xml:space="preserve"> un </w:t>
      </w:r>
      <w:proofErr w:type="spellStart"/>
      <w:r w:rsidRPr="00BA4F44">
        <w:rPr>
          <w:sz w:val="22"/>
          <w:szCs w:val="22"/>
        </w:rPr>
        <w:t>número</w:t>
      </w:r>
      <w:proofErr w:type="spellEnd"/>
      <w:r w:rsidRPr="00BA4F44">
        <w:rPr>
          <w:sz w:val="22"/>
          <w:szCs w:val="22"/>
        </w:rPr>
        <w:t xml:space="preserve"> local. </w:t>
      </w:r>
      <w:proofErr w:type="spellStart"/>
      <w:r w:rsidRPr="00BA4F44">
        <w:rPr>
          <w:sz w:val="22"/>
          <w:szCs w:val="22"/>
        </w:rPr>
        <w:t>En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julio</w:t>
      </w:r>
      <w:proofErr w:type="spellEnd"/>
      <w:r w:rsidRPr="00BA4F44">
        <w:rPr>
          <w:sz w:val="22"/>
          <w:szCs w:val="22"/>
        </w:rPr>
        <w:t xml:space="preserve"> de 2022 la </w:t>
      </w:r>
      <w:proofErr w:type="spellStart"/>
      <w:r w:rsidRPr="00BA4F44">
        <w:rPr>
          <w:sz w:val="22"/>
          <w:szCs w:val="22"/>
        </w:rPr>
        <w:t>marcación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siete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dígitos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dejará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funcionar</w:t>
      </w:r>
      <w:proofErr w:type="spellEnd"/>
      <w:r w:rsidRPr="00BA4F44">
        <w:rPr>
          <w:sz w:val="22"/>
          <w:szCs w:val="22"/>
        </w:rPr>
        <w:t xml:space="preserve">, lo que </w:t>
      </w:r>
      <w:proofErr w:type="spellStart"/>
      <w:r w:rsidRPr="00BA4F44">
        <w:rPr>
          <w:sz w:val="22"/>
          <w:szCs w:val="22"/>
        </w:rPr>
        <w:t>puede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provocar</w:t>
      </w:r>
      <w:proofErr w:type="spellEnd"/>
      <w:r w:rsidRPr="00BA4F44">
        <w:rPr>
          <w:sz w:val="22"/>
          <w:szCs w:val="22"/>
        </w:rPr>
        <w:t xml:space="preserve"> que las </w:t>
      </w:r>
      <w:proofErr w:type="spellStart"/>
      <w:r w:rsidRPr="00BA4F44">
        <w:rPr>
          <w:sz w:val="22"/>
          <w:szCs w:val="22"/>
        </w:rPr>
        <w:t>llamadas</w:t>
      </w:r>
      <w:proofErr w:type="spellEnd"/>
      <w:r w:rsidRPr="00BA4F44">
        <w:rPr>
          <w:sz w:val="22"/>
          <w:szCs w:val="22"/>
        </w:rPr>
        <w:t xml:space="preserve"> fallen. </w:t>
      </w:r>
    </w:p>
    <w:p w:rsidRPr="00BA4F44" w:rsidR="00D12154" w:rsidP="00D12154" w:rsidRDefault="00D12154" w14:paraId="78679071" w14:textId="77777777">
      <w:pPr>
        <w:pStyle w:val="Default"/>
        <w:rPr>
          <w:sz w:val="22"/>
          <w:szCs w:val="22"/>
        </w:rPr>
      </w:pPr>
    </w:p>
    <w:p w:rsidRPr="00BA4F44" w:rsidR="00D12154" w:rsidP="00D12154" w:rsidRDefault="00D12154" w14:paraId="3B9E4DAF" w14:textId="77777777">
      <w:pPr>
        <w:pStyle w:val="Default"/>
        <w:rPr>
          <w:sz w:val="22"/>
          <w:szCs w:val="22"/>
        </w:rPr>
      </w:pPr>
      <w:proofErr w:type="spellStart"/>
      <w:r w:rsidRPr="00BA4F44">
        <w:rPr>
          <w:sz w:val="22"/>
          <w:szCs w:val="22"/>
        </w:rPr>
        <w:t>Compruebe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si</w:t>
      </w:r>
      <w:proofErr w:type="spellEnd"/>
      <w:r w:rsidRPr="00BA4F44">
        <w:rPr>
          <w:sz w:val="22"/>
          <w:szCs w:val="22"/>
        </w:rPr>
        <w:t xml:space="preserve"> sus </w:t>
      </w:r>
      <w:proofErr w:type="spellStart"/>
      <w:r w:rsidRPr="00BA4F44">
        <w:rPr>
          <w:sz w:val="22"/>
          <w:szCs w:val="22"/>
        </w:rPr>
        <w:t>sistemas</w:t>
      </w:r>
      <w:proofErr w:type="spellEnd"/>
      <w:r w:rsidRPr="00BA4F44">
        <w:rPr>
          <w:sz w:val="22"/>
          <w:szCs w:val="22"/>
        </w:rPr>
        <w:t xml:space="preserve">, los de </w:t>
      </w:r>
      <w:proofErr w:type="spellStart"/>
      <w:r w:rsidRPr="00BA4F44">
        <w:rPr>
          <w:sz w:val="22"/>
          <w:szCs w:val="22"/>
        </w:rPr>
        <w:t>su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familia</w:t>
      </w:r>
      <w:proofErr w:type="spellEnd"/>
      <w:r w:rsidRPr="00BA4F44">
        <w:rPr>
          <w:sz w:val="22"/>
          <w:szCs w:val="22"/>
        </w:rPr>
        <w:t xml:space="preserve"> y los de sus amigos </w:t>
      </w:r>
      <w:proofErr w:type="spellStart"/>
      <w:r w:rsidRPr="00BA4F44">
        <w:rPr>
          <w:sz w:val="22"/>
          <w:szCs w:val="22"/>
        </w:rPr>
        <w:t>están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actualizados</w:t>
      </w:r>
      <w:proofErr w:type="spellEnd"/>
      <w:r w:rsidRPr="00BA4F44">
        <w:rPr>
          <w:sz w:val="22"/>
          <w:szCs w:val="22"/>
        </w:rPr>
        <w:t xml:space="preserve">, entre </w:t>
      </w:r>
      <w:proofErr w:type="spellStart"/>
      <w:r w:rsidRPr="00BA4F44">
        <w:rPr>
          <w:sz w:val="22"/>
          <w:szCs w:val="22"/>
        </w:rPr>
        <w:t>ellos</w:t>
      </w:r>
      <w:proofErr w:type="spellEnd"/>
      <w:r w:rsidRPr="00BA4F44">
        <w:rPr>
          <w:sz w:val="22"/>
          <w:szCs w:val="22"/>
        </w:rPr>
        <w:t xml:space="preserve">: </w:t>
      </w:r>
    </w:p>
    <w:p w:rsidRPr="00BA4F44" w:rsidR="00D12154" w:rsidP="00FE40D6" w:rsidRDefault="00D12154" w14:paraId="4316F5EF" w14:textId="335274B4">
      <w:pPr>
        <w:pStyle w:val="Default"/>
        <w:numPr>
          <w:ilvl w:val="0"/>
          <w:numId w:val="4"/>
        </w:numPr>
        <w:spacing w:after="19"/>
        <w:rPr>
          <w:sz w:val="22"/>
          <w:szCs w:val="22"/>
        </w:rPr>
      </w:pPr>
      <w:proofErr w:type="spellStart"/>
      <w:r w:rsidRPr="00BA4F44">
        <w:rPr>
          <w:sz w:val="22"/>
          <w:szCs w:val="22"/>
        </w:rPr>
        <w:t>Sistemas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seguridad</w:t>
      </w:r>
      <w:proofErr w:type="spellEnd"/>
      <w:r w:rsidRPr="00BA4F44">
        <w:rPr>
          <w:sz w:val="22"/>
          <w:szCs w:val="22"/>
        </w:rPr>
        <w:t xml:space="preserve"> vital o </w:t>
      </w:r>
      <w:proofErr w:type="spellStart"/>
      <w:r w:rsidRPr="00BA4F44">
        <w:rPr>
          <w:sz w:val="22"/>
          <w:szCs w:val="22"/>
        </w:rPr>
        <w:t>dispositivos</w:t>
      </w:r>
      <w:proofErr w:type="spellEnd"/>
      <w:r w:rsidRPr="00BA4F44">
        <w:rPr>
          <w:sz w:val="22"/>
          <w:szCs w:val="22"/>
        </w:rPr>
        <w:t xml:space="preserve"> de control </w:t>
      </w:r>
      <w:proofErr w:type="spellStart"/>
      <w:r w:rsidRPr="00BA4F44">
        <w:rPr>
          <w:sz w:val="22"/>
          <w:szCs w:val="22"/>
        </w:rPr>
        <w:t>médico</w:t>
      </w:r>
      <w:proofErr w:type="spellEnd"/>
      <w:r w:rsidRPr="00BA4F44">
        <w:rPr>
          <w:sz w:val="22"/>
          <w:szCs w:val="22"/>
        </w:rPr>
        <w:t>.</w:t>
      </w:r>
    </w:p>
    <w:p w:rsidRPr="00BA4F44" w:rsidR="00D12154" w:rsidP="00FE40D6" w:rsidRDefault="00D12154" w14:paraId="62E5B6FA" w14:textId="4E371CA3">
      <w:pPr>
        <w:pStyle w:val="Default"/>
        <w:numPr>
          <w:ilvl w:val="0"/>
          <w:numId w:val="4"/>
        </w:numPr>
        <w:spacing w:after="19"/>
        <w:rPr>
          <w:sz w:val="22"/>
          <w:szCs w:val="22"/>
        </w:rPr>
      </w:pPr>
      <w:proofErr w:type="spellStart"/>
      <w:r w:rsidRPr="00BA4F44">
        <w:rPr>
          <w:sz w:val="22"/>
          <w:szCs w:val="22"/>
        </w:rPr>
        <w:t>Números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acceso</w:t>
      </w:r>
      <w:proofErr w:type="spellEnd"/>
      <w:r w:rsidRPr="00BA4F44">
        <w:rPr>
          <w:sz w:val="22"/>
          <w:szCs w:val="22"/>
        </w:rPr>
        <w:t xml:space="preserve"> a Internet.</w:t>
      </w:r>
    </w:p>
    <w:p w:rsidRPr="00BA4F44" w:rsidR="00D12154" w:rsidP="00FE40D6" w:rsidRDefault="00D12154" w14:paraId="21A976E7" w14:textId="4ADE5386">
      <w:pPr>
        <w:pStyle w:val="Default"/>
        <w:numPr>
          <w:ilvl w:val="0"/>
          <w:numId w:val="4"/>
        </w:numPr>
        <w:spacing w:after="19"/>
        <w:rPr>
          <w:sz w:val="22"/>
          <w:szCs w:val="22"/>
        </w:rPr>
      </w:pPr>
      <w:proofErr w:type="spellStart"/>
      <w:r w:rsidRPr="00BA4F44">
        <w:rPr>
          <w:sz w:val="22"/>
          <w:szCs w:val="22"/>
        </w:rPr>
        <w:t>Sistemas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alarma</w:t>
      </w:r>
      <w:proofErr w:type="spellEnd"/>
      <w:r w:rsidRPr="00BA4F44">
        <w:rPr>
          <w:sz w:val="22"/>
          <w:szCs w:val="22"/>
        </w:rPr>
        <w:t xml:space="preserve"> contra </w:t>
      </w:r>
      <w:proofErr w:type="spellStart"/>
      <w:r w:rsidRPr="00BA4F44">
        <w:rPr>
          <w:sz w:val="22"/>
          <w:szCs w:val="22"/>
        </w:rPr>
        <w:t>incendios</w:t>
      </w:r>
      <w:proofErr w:type="spellEnd"/>
      <w:r w:rsidRPr="00BA4F44">
        <w:rPr>
          <w:sz w:val="22"/>
          <w:szCs w:val="22"/>
        </w:rPr>
        <w:t xml:space="preserve"> o </w:t>
      </w:r>
      <w:proofErr w:type="spellStart"/>
      <w:r w:rsidRPr="00BA4F44">
        <w:rPr>
          <w:sz w:val="22"/>
          <w:szCs w:val="22"/>
        </w:rPr>
        <w:t>robos</w:t>
      </w:r>
      <w:proofErr w:type="spellEnd"/>
      <w:r w:rsidRPr="00BA4F44">
        <w:rPr>
          <w:sz w:val="22"/>
          <w:szCs w:val="22"/>
        </w:rPr>
        <w:t xml:space="preserve">, y </w:t>
      </w:r>
      <w:proofErr w:type="spellStart"/>
      <w:r w:rsidRPr="00BA4F44">
        <w:rPr>
          <w:sz w:val="22"/>
          <w:szCs w:val="22"/>
        </w:rPr>
        <w:t>puertas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seguridad</w:t>
      </w:r>
      <w:proofErr w:type="spellEnd"/>
      <w:r w:rsidRPr="00BA4F44">
        <w:rPr>
          <w:sz w:val="22"/>
          <w:szCs w:val="22"/>
        </w:rPr>
        <w:t>.</w:t>
      </w:r>
    </w:p>
    <w:p w:rsidRPr="00BA4F44" w:rsidR="00D12154" w:rsidP="00FE40D6" w:rsidRDefault="00D12154" w14:paraId="7D434CD6" w14:textId="4EC085EA">
      <w:pPr>
        <w:pStyle w:val="Default"/>
        <w:numPr>
          <w:ilvl w:val="0"/>
          <w:numId w:val="4"/>
        </w:numPr>
        <w:spacing w:after="19"/>
        <w:rPr>
          <w:sz w:val="22"/>
          <w:szCs w:val="22"/>
        </w:rPr>
      </w:pPr>
      <w:proofErr w:type="spellStart"/>
      <w:r w:rsidRPr="00BA4F44">
        <w:rPr>
          <w:sz w:val="22"/>
          <w:szCs w:val="22"/>
        </w:rPr>
        <w:t>Listas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contactos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teléfonos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móviles</w:t>
      </w:r>
      <w:proofErr w:type="spellEnd"/>
      <w:r w:rsidRPr="00BA4F44">
        <w:rPr>
          <w:sz w:val="22"/>
          <w:szCs w:val="22"/>
        </w:rPr>
        <w:t xml:space="preserve"> u </w:t>
      </w:r>
      <w:proofErr w:type="spellStart"/>
      <w:r w:rsidRPr="00BA4F44">
        <w:rPr>
          <w:sz w:val="22"/>
          <w:szCs w:val="22"/>
        </w:rPr>
        <w:t>otros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teléfonos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inalámbricos</w:t>
      </w:r>
      <w:proofErr w:type="spellEnd"/>
      <w:r w:rsidRPr="00BA4F44">
        <w:rPr>
          <w:sz w:val="22"/>
          <w:szCs w:val="22"/>
        </w:rPr>
        <w:t>.</w:t>
      </w:r>
    </w:p>
    <w:p w:rsidRPr="00BA4F44" w:rsidR="00D12154" w:rsidP="00FE40D6" w:rsidRDefault="00D12154" w14:paraId="19E7B48A" w14:textId="5CD411ED">
      <w:pPr>
        <w:pStyle w:val="Default"/>
        <w:numPr>
          <w:ilvl w:val="0"/>
          <w:numId w:val="4"/>
        </w:numPr>
        <w:rPr>
          <w:sz w:val="22"/>
          <w:szCs w:val="22"/>
        </w:rPr>
      </w:pPr>
      <w:proofErr w:type="spellStart"/>
      <w:r w:rsidRPr="00BA4F44">
        <w:rPr>
          <w:sz w:val="22"/>
          <w:szCs w:val="22"/>
        </w:rPr>
        <w:t>Servicios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buzón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voz</w:t>
      </w:r>
      <w:proofErr w:type="spellEnd"/>
      <w:r w:rsidRPr="00BA4F44">
        <w:rPr>
          <w:sz w:val="22"/>
          <w:szCs w:val="22"/>
        </w:rPr>
        <w:t xml:space="preserve"> y </w:t>
      </w:r>
      <w:proofErr w:type="spellStart"/>
      <w:r w:rsidRPr="00BA4F44">
        <w:rPr>
          <w:sz w:val="22"/>
          <w:szCs w:val="22"/>
        </w:rPr>
        <w:t>otras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funciones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similares</w:t>
      </w:r>
      <w:proofErr w:type="spellEnd"/>
      <w:r w:rsidRPr="00BA4F44">
        <w:rPr>
          <w:sz w:val="22"/>
          <w:szCs w:val="22"/>
        </w:rPr>
        <w:t>.</w:t>
      </w:r>
    </w:p>
    <w:p w:rsidRPr="00BA4F44" w:rsidR="00D12154" w:rsidP="00D12154" w:rsidRDefault="00D12154" w14:paraId="6905E347" w14:textId="77777777">
      <w:pPr>
        <w:pStyle w:val="Default"/>
        <w:rPr>
          <w:sz w:val="22"/>
          <w:szCs w:val="22"/>
        </w:rPr>
      </w:pPr>
    </w:p>
    <w:p w:rsidRPr="00BA4F44" w:rsidR="00D12154" w:rsidP="00D12154" w:rsidRDefault="00D12154" w14:paraId="21ED1022" w14:textId="77777777">
      <w:pPr>
        <w:pStyle w:val="Default"/>
        <w:rPr>
          <w:sz w:val="22"/>
          <w:szCs w:val="22"/>
        </w:rPr>
      </w:pPr>
      <w:r w:rsidRPr="00BA4F44">
        <w:rPr>
          <w:sz w:val="22"/>
          <w:szCs w:val="22"/>
        </w:rPr>
        <w:t xml:space="preserve">Las </w:t>
      </w:r>
      <w:proofErr w:type="spellStart"/>
      <w:r w:rsidRPr="00BA4F44">
        <w:rPr>
          <w:sz w:val="22"/>
          <w:szCs w:val="22"/>
        </w:rPr>
        <w:t>empresas</w:t>
      </w:r>
      <w:proofErr w:type="spellEnd"/>
      <w:r w:rsidRPr="00BA4F44">
        <w:rPr>
          <w:sz w:val="22"/>
          <w:szCs w:val="22"/>
        </w:rPr>
        <w:t xml:space="preserve"> con un </w:t>
      </w:r>
      <w:proofErr w:type="spellStart"/>
      <w:r w:rsidRPr="00BA4F44">
        <w:rPr>
          <w:sz w:val="22"/>
          <w:szCs w:val="22"/>
        </w:rPr>
        <w:t>número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telefónico</w:t>
      </w:r>
      <w:proofErr w:type="spellEnd"/>
      <w:r w:rsidRPr="00BA4F44">
        <w:rPr>
          <w:sz w:val="22"/>
          <w:szCs w:val="22"/>
        </w:rPr>
        <w:t xml:space="preserve"> que </w:t>
      </w:r>
      <w:proofErr w:type="spellStart"/>
      <w:r w:rsidRPr="00BA4F44">
        <w:rPr>
          <w:sz w:val="22"/>
          <w:szCs w:val="22"/>
        </w:rPr>
        <w:t>incluya</w:t>
      </w:r>
      <w:proofErr w:type="spellEnd"/>
      <w:r w:rsidRPr="00BA4F44">
        <w:rPr>
          <w:sz w:val="22"/>
          <w:szCs w:val="22"/>
        </w:rPr>
        <w:t xml:space="preserve"> 509 </w:t>
      </w:r>
      <w:proofErr w:type="spellStart"/>
      <w:r w:rsidRPr="00BA4F44">
        <w:rPr>
          <w:sz w:val="22"/>
          <w:szCs w:val="22"/>
        </w:rPr>
        <w:t>deben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actualizar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todos</w:t>
      </w:r>
      <w:proofErr w:type="spellEnd"/>
      <w:r w:rsidRPr="00BA4F44">
        <w:rPr>
          <w:sz w:val="22"/>
          <w:szCs w:val="22"/>
        </w:rPr>
        <w:t xml:space="preserve"> sus </w:t>
      </w:r>
      <w:proofErr w:type="spellStart"/>
      <w:r w:rsidRPr="00BA4F44">
        <w:rPr>
          <w:sz w:val="22"/>
          <w:szCs w:val="22"/>
        </w:rPr>
        <w:t>materiales</w:t>
      </w:r>
      <w:proofErr w:type="spellEnd"/>
      <w:r w:rsidRPr="00BA4F44">
        <w:rPr>
          <w:sz w:val="22"/>
          <w:szCs w:val="22"/>
        </w:rPr>
        <w:t xml:space="preserve"> para </w:t>
      </w:r>
      <w:proofErr w:type="spellStart"/>
      <w:r w:rsidRPr="00BA4F44">
        <w:rPr>
          <w:sz w:val="22"/>
          <w:szCs w:val="22"/>
        </w:rPr>
        <w:t>incluir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el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código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área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tres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dígitos</w:t>
      </w:r>
      <w:proofErr w:type="spellEnd"/>
      <w:r w:rsidRPr="00BA4F44">
        <w:rPr>
          <w:sz w:val="22"/>
          <w:szCs w:val="22"/>
        </w:rPr>
        <w:t xml:space="preserve">, </w:t>
      </w:r>
      <w:proofErr w:type="spellStart"/>
      <w:r w:rsidRPr="00BA4F44">
        <w:rPr>
          <w:sz w:val="22"/>
          <w:szCs w:val="22"/>
        </w:rPr>
        <w:t>como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en</w:t>
      </w:r>
      <w:proofErr w:type="spellEnd"/>
      <w:r w:rsidRPr="00BA4F44">
        <w:rPr>
          <w:sz w:val="22"/>
          <w:szCs w:val="22"/>
        </w:rPr>
        <w:t xml:space="preserve"> los </w:t>
      </w:r>
      <w:proofErr w:type="spellStart"/>
      <w:r w:rsidRPr="00BA4F44">
        <w:rPr>
          <w:sz w:val="22"/>
          <w:szCs w:val="22"/>
        </w:rPr>
        <w:t>siguientes</w:t>
      </w:r>
      <w:proofErr w:type="spellEnd"/>
      <w:r w:rsidRPr="00BA4F44">
        <w:rPr>
          <w:sz w:val="22"/>
          <w:szCs w:val="22"/>
        </w:rPr>
        <w:t xml:space="preserve">: </w:t>
      </w:r>
    </w:p>
    <w:p w:rsidRPr="00BA4F44" w:rsidR="00D12154" w:rsidP="00FE40D6" w:rsidRDefault="00D12154" w14:paraId="1E90AD10" w14:textId="5148440F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proofErr w:type="spellStart"/>
      <w:r w:rsidRPr="00BA4F44">
        <w:rPr>
          <w:sz w:val="22"/>
          <w:szCs w:val="22"/>
        </w:rPr>
        <w:t>el</w:t>
      </w:r>
      <w:proofErr w:type="spellEnd"/>
      <w:r w:rsidRPr="00BA4F44">
        <w:rPr>
          <w:sz w:val="22"/>
          <w:szCs w:val="22"/>
        </w:rPr>
        <w:t xml:space="preserve"> sitio web de la </w:t>
      </w:r>
      <w:proofErr w:type="spellStart"/>
      <w:r w:rsidRPr="00BA4F44">
        <w:rPr>
          <w:sz w:val="22"/>
          <w:szCs w:val="22"/>
        </w:rPr>
        <w:t>empresa</w:t>
      </w:r>
      <w:proofErr w:type="spellEnd"/>
    </w:p>
    <w:p w:rsidRPr="00BA4F44" w:rsidR="00D12154" w:rsidP="00FE40D6" w:rsidRDefault="00D12154" w14:paraId="2F4C07F2" w14:textId="5C67CA4A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proofErr w:type="spellStart"/>
      <w:r w:rsidRPr="00BA4F44">
        <w:rPr>
          <w:sz w:val="22"/>
          <w:szCs w:val="22"/>
        </w:rPr>
        <w:t>papelería</w:t>
      </w:r>
      <w:proofErr w:type="spellEnd"/>
      <w:r w:rsidRPr="00BA4F44">
        <w:rPr>
          <w:sz w:val="22"/>
          <w:szCs w:val="22"/>
        </w:rPr>
        <w:t xml:space="preserve"> y </w:t>
      </w:r>
      <w:proofErr w:type="spellStart"/>
      <w:r w:rsidRPr="00BA4F44">
        <w:rPr>
          <w:sz w:val="22"/>
          <w:szCs w:val="22"/>
        </w:rPr>
        <w:t>membretes</w:t>
      </w:r>
      <w:proofErr w:type="spellEnd"/>
    </w:p>
    <w:p w:rsidRPr="00BA4F44" w:rsidR="00D12154" w:rsidP="00FE40D6" w:rsidRDefault="00D12154" w14:paraId="12D98D2F" w14:textId="14C866BB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 w:rsidRPr="00BA4F44">
        <w:rPr>
          <w:sz w:val="22"/>
          <w:szCs w:val="22"/>
        </w:rPr>
        <w:t xml:space="preserve">material </w:t>
      </w:r>
      <w:proofErr w:type="spellStart"/>
      <w:r w:rsidRPr="00BA4F44">
        <w:rPr>
          <w:sz w:val="22"/>
          <w:szCs w:val="22"/>
        </w:rPr>
        <w:t>publicitario</w:t>
      </w:r>
      <w:proofErr w:type="spellEnd"/>
    </w:p>
    <w:p w:rsidRPr="00BA4F44" w:rsidR="00D12154" w:rsidP="00FE40D6" w:rsidRDefault="00D12154" w14:paraId="3F09F561" w14:textId="6719D259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proofErr w:type="spellStart"/>
      <w:r w:rsidRPr="00BA4F44">
        <w:rPr>
          <w:sz w:val="22"/>
          <w:szCs w:val="22"/>
        </w:rPr>
        <w:t>información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contacto</w:t>
      </w:r>
      <w:proofErr w:type="spellEnd"/>
    </w:p>
    <w:p w:rsidRPr="00BA4F44" w:rsidR="00D12154" w:rsidP="00FE40D6" w:rsidRDefault="00D12154" w14:paraId="7C1751A4" w14:textId="64A785EF">
      <w:pPr>
        <w:pStyle w:val="Default"/>
        <w:numPr>
          <w:ilvl w:val="0"/>
          <w:numId w:val="5"/>
        </w:numPr>
        <w:rPr>
          <w:sz w:val="22"/>
          <w:szCs w:val="22"/>
        </w:rPr>
      </w:pPr>
      <w:proofErr w:type="spellStart"/>
      <w:r w:rsidRPr="00BA4F44">
        <w:rPr>
          <w:sz w:val="22"/>
          <w:szCs w:val="22"/>
        </w:rPr>
        <w:t>tarjetas</w:t>
      </w:r>
      <w:proofErr w:type="spellEnd"/>
      <w:r w:rsidRPr="00BA4F44">
        <w:rPr>
          <w:sz w:val="22"/>
          <w:szCs w:val="22"/>
        </w:rPr>
        <w:t xml:space="preserve"> y </w:t>
      </w:r>
      <w:proofErr w:type="spellStart"/>
      <w:r w:rsidRPr="00BA4F44">
        <w:rPr>
          <w:sz w:val="22"/>
          <w:szCs w:val="22"/>
        </w:rPr>
        <w:t>etiquetas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identificación</w:t>
      </w:r>
      <w:proofErr w:type="spellEnd"/>
    </w:p>
    <w:p w:rsidRPr="00BA4F44" w:rsidR="00D12154" w:rsidP="00D12154" w:rsidRDefault="00D12154" w14:paraId="25A404C1" w14:textId="77777777">
      <w:pPr>
        <w:pStyle w:val="Default"/>
        <w:rPr>
          <w:sz w:val="22"/>
          <w:szCs w:val="22"/>
        </w:rPr>
      </w:pPr>
    </w:p>
    <w:p w:rsidRPr="00BA4F44" w:rsidR="00D12154" w:rsidP="00D12154" w:rsidRDefault="00D12154" w14:paraId="2057237A" w14:textId="5251272F">
      <w:pPr>
        <w:pStyle w:val="Default"/>
        <w:rPr>
          <w:sz w:val="22"/>
          <w:szCs w:val="22"/>
        </w:rPr>
      </w:pPr>
      <w:r w:rsidRPr="00BA4F44">
        <w:rPr>
          <w:sz w:val="22"/>
          <w:szCs w:val="22"/>
        </w:rPr>
        <w:t xml:space="preserve">Este </w:t>
      </w:r>
      <w:proofErr w:type="spellStart"/>
      <w:r w:rsidRPr="00BA4F44">
        <w:rPr>
          <w:sz w:val="22"/>
          <w:szCs w:val="22"/>
        </w:rPr>
        <w:t>cambio</w:t>
      </w:r>
      <w:proofErr w:type="spellEnd"/>
      <w:r w:rsidRPr="00BA4F44">
        <w:rPr>
          <w:sz w:val="22"/>
          <w:szCs w:val="22"/>
        </w:rPr>
        <w:t xml:space="preserve"> a la </w:t>
      </w:r>
      <w:proofErr w:type="spellStart"/>
      <w:r w:rsidRPr="00BA4F44">
        <w:rPr>
          <w:sz w:val="22"/>
          <w:szCs w:val="22"/>
        </w:rPr>
        <w:t>marcación</w:t>
      </w:r>
      <w:proofErr w:type="spellEnd"/>
      <w:r w:rsidRPr="00BA4F44">
        <w:rPr>
          <w:sz w:val="22"/>
          <w:szCs w:val="22"/>
        </w:rPr>
        <w:t xml:space="preserve"> de 10 </w:t>
      </w:r>
      <w:proofErr w:type="spellStart"/>
      <w:r w:rsidRPr="00BA4F44">
        <w:rPr>
          <w:sz w:val="22"/>
          <w:szCs w:val="22"/>
        </w:rPr>
        <w:t>dígitos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en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el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área</w:t>
      </w:r>
      <w:proofErr w:type="spellEnd"/>
      <w:r w:rsidRPr="00BA4F44">
        <w:rPr>
          <w:sz w:val="22"/>
          <w:szCs w:val="22"/>
        </w:rPr>
        <w:t xml:space="preserve"> 509 del </w:t>
      </w:r>
      <w:proofErr w:type="spellStart"/>
      <w:r w:rsidRPr="00BA4F44">
        <w:rPr>
          <w:sz w:val="22"/>
          <w:szCs w:val="22"/>
        </w:rPr>
        <w:t>este</w:t>
      </w:r>
      <w:proofErr w:type="spellEnd"/>
      <w:r w:rsidRPr="00BA4F44">
        <w:rPr>
          <w:sz w:val="22"/>
          <w:szCs w:val="22"/>
        </w:rPr>
        <w:t xml:space="preserve"> de Washington es un primer paso para </w:t>
      </w:r>
      <w:proofErr w:type="spellStart"/>
      <w:r w:rsidRPr="00BA4F44">
        <w:rPr>
          <w:sz w:val="22"/>
          <w:szCs w:val="22"/>
        </w:rPr>
        <w:t>garantizar</w:t>
      </w:r>
      <w:proofErr w:type="spellEnd"/>
      <w:r w:rsidRPr="00BA4F44">
        <w:rPr>
          <w:sz w:val="22"/>
          <w:szCs w:val="22"/>
        </w:rPr>
        <w:t xml:space="preserve"> que </w:t>
      </w:r>
      <w:proofErr w:type="spellStart"/>
      <w:r w:rsidRPr="00BA4F44">
        <w:rPr>
          <w:sz w:val="22"/>
          <w:szCs w:val="22"/>
        </w:rPr>
        <w:t>todos</w:t>
      </w:r>
      <w:proofErr w:type="spellEnd"/>
      <w:r w:rsidRPr="00BA4F44">
        <w:rPr>
          <w:sz w:val="22"/>
          <w:szCs w:val="22"/>
        </w:rPr>
        <w:t xml:space="preserve"> los </w:t>
      </w:r>
      <w:proofErr w:type="spellStart"/>
      <w:r w:rsidRPr="00BA4F44">
        <w:rPr>
          <w:sz w:val="22"/>
          <w:szCs w:val="22"/>
        </w:rPr>
        <w:t>habitantes</w:t>
      </w:r>
      <w:proofErr w:type="spellEnd"/>
      <w:r w:rsidRPr="00BA4F44">
        <w:rPr>
          <w:sz w:val="22"/>
          <w:szCs w:val="22"/>
        </w:rPr>
        <w:t xml:space="preserve"> del </w:t>
      </w:r>
      <w:proofErr w:type="spellStart"/>
      <w:r w:rsidRPr="00BA4F44">
        <w:rPr>
          <w:sz w:val="22"/>
          <w:szCs w:val="22"/>
        </w:rPr>
        <w:t>país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puedan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comunicarse</w:t>
      </w:r>
      <w:proofErr w:type="spellEnd"/>
      <w:r w:rsidRPr="00BA4F44">
        <w:rPr>
          <w:sz w:val="22"/>
          <w:szCs w:val="22"/>
        </w:rPr>
        <w:t xml:space="preserve"> con la </w:t>
      </w:r>
      <w:hyperlink w:history="1" r:id="rId6">
        <w:r w:rsidRPr="00BA4F44">
          <w:rPr>
            <w:rStyle w:val="Hyperlink"/>
            <w:sz w:val="22"/>
            <w:szCs w:val="22"/>
          </w:rPr>
          <w:t>National Suicide Prevention Lifeline</w:t>
        </w:r>
      </w:hyperlink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utilizando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el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código</w:t>
      </w:r>
      <w:proofErr w:type="spellEnd"/>
      <w:r w:rsidRPr="00BA4F44">
        <w:rPr>
          <w:sz w:val="22"/>
          <w:szCs w:val="22"/>
        </w:rPr>
        <w:t xml:space="preserve"> de </w:t>
      </w:r>
      <w:proofErr w:type="spellStart"/>
      <w:r w:rsidRPr="00BA4F44">
        <w:rPr>
          <w:sz w:val="22"/>
          <w:szCs w:val="22"/>
        </w:rPr>
        <w:t>tres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dígitos</w:t>
      </w:r>
      <w:proofErr w:type="spellEnd"/>
      <w:r w:rsidRPr="00BA4F44">
        <w:rPr>
          <w:sz w:val="22"/>
          <w:szCs w:val="22"/>
        </w:rPr>
        <w:t xml:space="preserve"> 988 que se </w:t>
      </w:r>
      <w:proofErr w:type="spellStart"/>
      <w:r w:rsidRPr="00BA4F44">
        <w:rPr>
          <w:sz w:val="22"/>
          <w:szCs w:val="22"/>
        </w:rPr>
        <w:t>lanzará</w:t>
      </w:r>
      <w:proofErr w:type="spellEnd"/>
      <w:r w:rsidRPr="00BA4F44">
        <w:rPr>
          <w:sz w:val="22"/>
          <w:szCs w:val="22"/>
        </w:rPr>
        <w:t xml:space="preserve"> </w:t>
      </w:r>
      <w:proofErr w:type="spellStart"/>
      <w:r w:rsidRPr="00BA4F44">
        <w:rPr>
          <w:sz w:val="22"/>
          <w:szCs w:val="22"/>
        </w:rPr>
        <w:t>en</w:t>
      </w:r>
      <w:proofErr w:type="spellEnd"/>
      <w:r w:rsidRPr="00BA4F44">
        <w:rPr>
          <w:sz w:val="22"/>
          <w:szCs w:val="22"/>
        </w:rPr>
        <w:t xml:space="preserve"> 2022. </w:t>
      </w:r>
    </w:p>
    <w:p w:rsidRPr="00BA4F44" w:rsidR="00D12154" w:rsidP="00D12154" w:rsidRDefault="00D12154" w14:paraId="530549E6" w14:textId="77777777">
      <w:pPr>
        <w:pStyle w:val="Default"/>
        <w:rPr>
          <w:sz w:val="22"/>
          <w:szCs w:val="22"/>
        </w:rPr>
      </w:pPr>
    </w:p>
    <w:p w:rsidRPr="00BA4F44" w:rsidR="00D12154" w:rsidP="00D12154" w:rsidRDefault="00D12154" w14:paraId="49F8BE1C" w14:textId="77777777">
      <w:pPr>
        <w:pStyle w:val="Default"/>
        <w:rPr>
          <w:color w:val="323232"/>
          <w:sz w:val="22"/>
          <w:szCs w:val="22"/>
        </w:rPr>
      </w:pPr>
      <w:r w:rsidRPr="00BA4F44">
        <w:rPr>
          <w:color w:val="323232"/>
          <w:sz w:val="22"/>
          <w:szCs w:val="22"/>
        </w:rPr>
        <w:t xml:space="preserve">La </w:t>
      </w:r>
      <w:proofErr w:type="spellStart"/>
      <w:r w:rsidRPr="00BA4F44">
        <w:rPr>
          <w:color w:val="323232"/>
          <w:sz w:val="22"/>
          <w:szCs w:val="22"/>
        </w:rPr>
        <w:t>marcación</w:t>
      </w:r>
      <w:proofErr w:type="spellEnd"/>
      <w:r w:rsidRPr="00BA4F44">
        <w:rPr>
          <w:color w:val="323232"/>
          <w:sz w:val="22"/>
          <w:szCs w:val="22"/>
        </w:rPr>
        <w:t xml:space="preserve"> de 10 </w:t>
      </w:r>
      <w:proofErr w:type="spellStart"/>
      <w:r w:rsidRPr="00BA4F44">
        <w:rPr>
          <w:color w:val="323232"/>
          <w:sz w:val="22"/>
          <w:szCs w:val="22"/>
        </w:rPr>
        <w:t>dígitos</w:t>
      </w:r>
      <w:proofErr w:type="spellEnd"/>
      <w:r w:rsidRPr="00BA4F44">
        <w:rPr>
          <w:color w:val="323232"/>
          <w:sz w:val="22"/>
          <w:szCs w:val="22"/>
        </w:rPr>
        <w:t xml:space="preserve"> no </w:t>
      </w:r>
      <w:proofErr w:type="spellStart"/>
      <w:r w:rsidRPr="00BA4F44">
        <w:rPr>
          <w:color w:val="323232"/>
          <w:sz w:val="22"/>
          <w:szCs w:val="22"/>
        </w:rPr>
        <w:t>cambiará</w:t>
      </w:r>
      <w:proofErr w:type="spellEnd"/>
      <w:r w:rsidRPr="00BA4F44">
        <w:rPr>
          <w:color w:val="323232"/>
          <w:sz w:val="22"/>
          <w:szCs w:val="22"/>
        </w:rPr>
        <w:t xml:space="preserve">: </w:t>
      </w:r>
    </w:p>
    <w:p w:rsidRPr="00BA4F44" w:rsidR="00D12154" w:rsidP="00D12154" w:rsidRDefault="00D12154" w14:paraId="66A21A40" w14:textId="77777777">
      <w:pPr>
        <w:pStyle w:val="Default"/>
        <w:numPr>
          <w:ilvl w:val="0"/>
          <w:numId w:val="3"/>
        </w:numPr>
        <w:spacing w:after="19"/>
        <w:rPr>
          <w:color w:val="323232"/>
          <w:sz w:val="22"/>
          <w:szCs w:val="22"/>
        </w:rPr>
      </w:pPr>
      <w:r w:rsidRPr="00BA4F44">
        <w:rPr>
          <w:color w:val="323232"/>
          <w:sz w:val="22"/>
          <w:szCs w:val="22"/>
        </w:rPr>
        <w:t>•</w:t>
      </w:r>
      <w:proofErr w:type="spellStart"/>
      <w:r w:rsidRPr="00BA4F44">
        <w:rPr>
          <w:color w:val="323232"/>
          <w:sz w:val="22"/>
          <w:szCs w:val="22"/>
        </w:rPr>
        <w:t>su</w:t>
      </w:r>
      <w:proofErr w:type="spellEnd"/>
      <w:r w:rsidRPr="00BA4F44">
        <w:rPr>
          <w:color w:val="323232"/>
          <w:sz w:val="22"/>
          <w:szCs w:val="22"/>
        </w:rPr>
        <w:t xml:space="preserve"> </w:t>
      </w:r>
      <w:proofErr w:type="spellStart"/>
      <w:r w:rsidRPr="00BA4F44">
        <w:rPr>
          <w:color w:val="323232"/>
          <w:sz w:val="22"/>
          <w:szCs w:val="22"/>
        </w:rPr>
        <w:t>número</w:t>
      </w:r>
      <w:proofErr w:type="spellEnd"/>
      <w:r w:rsidRPr="00BA4F44">
        <w:rPr>
          <w:color w:val="323232"/>
          <w:sz w:val="22"/>
          <w:szCs w:val="22"/>
        </w:rPr>
        <w:t xml:space="preserve"> de </w:t>
      </w:r>
      <w:proofErr w:type="spellStart"/>
      <w:r w:rsidRPr="00BA4F44">
        <w:rPr>
          <w:color w:val="323232"/>
          <w:sz w:val="22"/>
          <w:szCs w:val="22"/>
        </w:rPr>
        <w:t>teléfono</w:t>
      </w:r>
      <w:proofErr w:type="spellEnd"/>
      <w:r w:rsidRPr="00BA4F44">
        <w:rPr>
          <w:color w:val="323232"/>
          <w:sz w:val="22"/>
          <w:szCs w:val="22"/>
        </w:rPr>
        <w:t xml:space="preserve"> o </w:t>
      </w:r>
      <w:proofErr w:type="spellStart"/>
      <w:r w:rsidRPr="00BA4F44">
        <w:rPr>
          <w:color w:val="323232"/>
          <w:sz w:val="22"/>
          <w:szCs w:val="22"/>
        </w:rPr>
        <w:t>código</w:t>
      </w:r>
      <w:proofErr w:type="spellEnd"/>
      <w:r w:rsidRPr="00BA4F44">
        <w:rPr>
          <w:color w:val="323232"/>
          <w:sz w:val="22"/>
          <w:szCs w:val="22"/>
        </w:rPr>
        <w:t xml:space="preserve"> de </w:t>
      </w:r>
      <w:proofErr w:type="spellStart"/>
      <w:r w:rsidRPr="00BA4F44">
        <w:rPr>
          <w:color w:val="323232"/>
          <w:sz w:val="22"/>
          <w:szCs w:val="22"/>
        </w:rPr>
        <w:t>área</w:t>
      </w:r>
      <w:proofErr w:type="spellEnd"/>
    </w:p>
    <w:p w:rsidRPr="00BA4F44" w:rsidR="00D12154" w:rsidP="00D12154" w:rsidRDefault="00D12154" w14:paraId="73D60088" w14:textId="77777777">
      <w:pPr>
        <w:pStyle w:val="Default"/>
        <w:numPr>
          <w:ilvl w:val="0"/>
          <w:numId w:val="3"/>
        </w:numPr>
        <w:spacing w:after="19"/>
        <w:rPr>
          <w:color w:val="323232"/>
          <w:sz w:val="22"/>
          <w:szCs w:val="22"/>
        </w:rPr>
      </w:pPr>
      <w:r w:rsidRPr="00BA4F44">
        <w:rPr>
          <w:color w:val="323232"/>
          <w:sz w:val="22"/>
          <w:szCs w:val="22"/>
        </w:rPr>
        <w:t>•</w:t>
      </w:r>
      <w:proofErr w:type="spellStart"/>
      <w:r w:rsidRPr="00BA4F44">
        <w:rPr>
          <w:color w:val="323232"/>
          <w:sz w:val="22"/>
          <w:szCs w:val="22"/>
        </w:rPr>
        <w:t>el</w:t>
      </w:r>
      <w:proofErr w:type="spellEnd"/>
      <w:r w:rsidRPr="00BA4F44">
        <w:rPr>
          <w:color w:val="323232"/>
          <w:sz w:val="22"/>
          <w:szCs w:val="22"/>
        </w:rPr>
        <w:t xml:space="preserve"> </w:t>
      </w:r>
      <w:proofErr w:type="spellStart"/>
      <w:r w:rsidRPr="00BA4F44">
        <w:rPr>
          <w:color w:val="323232"/>
          <w:sz w:val="22"/>
          <w:szCs w:val="22"/>
        </w:rPr>
        <w:t>precio</w:t>
      </w:r>
      <w:proofErr w:type="spellEnd"/>
      <w:r w:rsidRPr="00BA4F44">
        <w:rPr>
          <w:color w:val="323232"/>
          <w:sz w:val="22"/>
          <w:szCs w:val="22"/>
        </w:rPr>
        <w:t xml:space="preserve"> de una </w:t>
      </w:r>
      <w:proofErr w:type="spellStart"/>
      <w:r w:rsidRPr="00BA4F44">
        <w:rPr>
          <w:color w:val="323232"/>
          <w:sz w:val="22"/>
          <w:szCs w:val="22"/>
        </w:rPr>
        <w:t>llamada</w:t>
      </w:r>
      <w:proofErr w:type="spellEnd"/>
    </w:p>
    <w:p w:rsidRPr="00BA4F44" w:rsidR="00D12154" w:rsidP="00D12154" w:rsidRDefault="00D12154" w14:paraId="73DF6833" w14:textId="77777777">
      <w:pPr>
        <w:pStyle w:val="Default"/>
        <w:numPr>
          <w:ilvl w:val="0"/>
          <w:numId w:val="3"/>
        </w:numPr>
        <w:spacing w:after="19"/>
        <w:rPr>
          <w:color w:val="323232"/>
          <w:sz w:val="22"/>
          <w:szCs w:val="22"/>
        </w:rPr>
      </w:pPr>
      <w:r w:rsidRPr="00BA4F44">
        <w:rPr>
          <w:color w:val="323232"/>
          <w:sz w:val="22"/>
          <w:szCs w:val="22"/>
        </w:rPr>
        <w:t xml:space="preserve">•las </w:t>
      </w:r>
      <w:proofErr w:type="spellStart"/>
      <w:r w:rsidRPr="00BA4F44">
        <w:rPr>
          <w:color w:val="323232"/>
          <w:sz w:val="22"/>
          <w:szCs w:val="22"/>
        </w:rPr>
        <w:t>áreas</w:t>
      </w:r>
      <w:proofErr w:type="spellEnd"/>
      <w:r w:rsidRPr="00BA4F44">
        <w:rPr>
          <w:color w:val="323232"/>
          <w:sz w:val="22"/>
          <w:szCs w:val="22"/>
        </w:rPr>
        <w:t xml:space="preserve"> de </w:t>
      </w:r>
      <w:proofErr w:type="spellStart"/>
      <w:r w:rsidRPr="00BA4F44">
        <w:rPr>
          <w:color w:val="323232"/>
          <w:sz w:val="22"/>
          <w:szCs w:val="22"/>
        </w:rPr>
        <w:t>cobertura</w:t>
      </w:r>
      <w:proofErr w:type="spellEnd"/>
    </w:p>
    <w:p w:rsidRPr="00BA4F44" w:rsidR="00D12154" w:rsidP="00D12154" w:rsidRDefault="00D12154" w14:paraId="5CAD6409" w14:textId="77777777">
      <w:pPr>
        <w:pStyle w:val="Default"/>
        <w:numPr>
          <w:ilvl w:val="0"/>
          <w:numId w:val="3"/>
        </w:numPr>
        <w:spacing w:after="19"/>
        <w:rPr>
          <w:color w:val="323232"/>
          <w:sz w:val="22"/>
          <w:szCs w:val="22"/>
        </w:rPr>
      </w:pPr>
      <w:r w:rsidRPr="00BA4F44">
        <w:rPr>
          <w:color w:val="323232"/>
          <w:sz w:val="22"/>
          <w:szCs w:val="22"/>
        </w:rPr>
        <w:t xml:space="preserve">•las </w:t>
      </w:r>
      <w:proofErr w:type="spellStart"/>
      <w:r w:rsidRPr="00BA4F44">
        <w:rPr>
          <w:color w:val="323232"/>
          <w:sz w:val="22"/>
          <w:szCs w:val="22"/>
        </w:rPr>
        <w:t>tarifas</w:t>
      </w:r>
      <w:proofErr w:type="spellEnd"/>
      <w:r w:rsidRPr="00BA4F44">
        <w:rPr>
          <w:color w:val="323232"/>
          <w:sz w:val="22"/>
          <w:szCs w:val="22"/>
        </w:rPr>
        <w:t xml:space="preserve"> y los </w:t>
      </w:r>
      <w:proofErr w:type="spellStart"/>
      <w:r w:rsidRPr="00BA4F44">
        <w:rPr>
          <w:color w:val="323232"/>
          <w:sz w:val="22"/>
          <w:szCs w:val="22"/>
        </w:rPr>
        <w:t>servicios</w:t>
      </w:r>
      <w:proofErr w:type="spellEnd"/>
    </w:p>
    <w:p w:rsidRPr="00BA4F44" w:rsidR="00D12154" w:rsidP="00D12154" w:rsidRDefault="00D12154" w14:paraId="02E3A2B0" w14:textId="77777777">
      <w:pPr>
        <w:pStyle w:val="Default"/>
        <w:numPr>
          <w:ilvl w:val="0"/>
          <w:numId w:val="3"/>
        </w:numPr>
        <w:spacing w:after="19"/>
        <w:rPr>
          <w:color w:val="323232"/>
          <w:sz w:val="22"/>
          <w:szCs w:val="22"/>
        </w:rPr>
      </w:pPr>
      <w:r w:rsidRPr="00BA4F44">
        <w:rPr>
          <w:color w:val="323232"/>
          <w:sz w:val="22"/>
          <w:szCs w:val="22"/>
        </w:rPr>
        <w:t>•</w:t>
      </w:r>
      <w:proofErr w:type="spellStart"/>
      <w:r w:rsidRPr="00BA4F44">
        <w:rPr>
          <w:color w:val="323232"/>
          <w:sz w:val="22"/>
          <w:szCs w:val="22"/>
        </w:rPr>
        <w:t>si</w:t>
      </w:r>
      <w:proofErr w:type="spellEnd"/>
      <w:r w:rsidRPr="00BA4F44">
        <w:rPr>
          <w:color w:val="323232"/>
          <w:sz w:val="22"/>
          <w:szCs w:val="22"/>
        </w:rPr>
        <w:t xml:space="preserve"> una </w:t>
      </w:r>
      <w:proofErr w:type="spellStart"/>
      <w:r w:rsidRPr="00BA4F44">
        <w:rPr>
          <w:color w:val="323232"/>
          <w:sz w:val="22"/>
          <w:szCs w:val="22"/>
        </w:rPr>
        <w:t>llamada</w:t>
      </w:r>
      <w:proofErr w:type="spellEnd"/>
      <w:r w:rsidRPr="00BA4F44">
        <w:rPr>
          <w:color w:val="323232"/>
          <w:sz w:val="22"/>
          <w:szCs w:val="22"/>
        </w:rPr>
        <w:t xml:space="preserve"> es local o de </w:t>
      </w:r>
      <w:proofErr w:type="spellStart"/>
      <w:r w:rsidRPr="00BA4F44">
        <w:rPr>
          <w:color w:val="323232"/>
          <w:sz w:val="22"/>
          <w:szCs w:val="22"/>
        </w:rPr>
        <w:t>larga</w:t>
      </w:r>
      <w:proofErr w:type="spellEnd"/>
      <w:r w:rsidRPr="00BA4F44">
        <w:rPr>
          <w:color w:val="323232"/>
          <w:sz w:val="22"/>
          <w:szCs w:val="22"/>
        </w:rPr>
        <w:t xml:space="preserve"> </w:t>
      </w:r>
      <w:proofErr w:type="spellStart"/>
      <w:r w:rsidRPr="00BA4F44">
        <w:rPr>
          <w:color w:val="323232"/>
          <w:sz w:val="22"/>
          <w:szCs w:val="22"/>
        </w:rPr>
        <w:t>distancia</w:t>
      </w:r>
      <w:proofErr w:type="spellEnd"/>
    </w:p>
    <w:p w:rsidRPr="00BA4F44" w:rsidR="00D12154" w:rsidP="00D12154" w:rsidRDefault="00D12154" w14:paraId="71E4DF40" w14:textId="77777777">
      <w:pPr>
        <w:pStyle w:val="Default"/>
        <w:numPr>
          <w:ilvl w:val="0"/>
          <w:numId w:val="3"/>
        </w:numPr>
        <w:spacing w:after="19"/>
        <w:rPr>
          <w:color w:val="323232"/>
          <w:sz w:val="22"/>
          <w:szCs w:val="22"/>
        </w:rPr>
      </w:pPr>
      <w:r w:rsidRPr="00BA4F44">
        <w:rPr>
          <w:color w:val="323232"/>
          <w:sz w:val="22"/>
          <w:szCs w:val="22"/>
        </w:rPr>
        <w:t xml:space="preserve">•los </w:t>
      </w:r>
      <w:proofErr w:type="spellStart"/>
      <w:r w:rsidRPr="00BA4F44">
        <w:rPr>
          <w:color w:val="323232"/>
          <w:sz w:val="22"/>
          <w:szCs w:val="22"/>
        </w:rPr>
        <w:t>servicios</w:t>
      </w:r>
      <w:proofErr w:type="spellEnd"/>
      <w:r w:rsidRPr="00BA4F44">
        <w:rPr>
          <w:color w:val="323232"/>
          <w:sz w:val="22"/>
          <w:szCs w:val="22"/>
        </w:rPr>
        <w:t xml:space="preserve"> </w:t>
      </w:r>
      <w:proofErr w:type="spellStart"/>
      <w:r w:rsidRPr="00BA4F44">
        <w:rPr>
          <w:color w:val="323232"/>
          <w:sz w:val="22"/>
          <w:szCs w:val="22"/>
        </w:rPr>
        <w:t>existentes</w:t>
      </w:r>
      <w:proofErr w:type="spellEnd"/>
      <w:r w:rsidRPr="00BA4F44">
        <w:rPr>
          <w:color w:val="323232"/>
          <w:sz w:val="22"/>
          <w:szCs w:val="22"/>
        </w:rPr>
        <w:t xml:space="preserve"> de </w:t>
      </w:r>
      <w:proofErr w:type="spellStart"/>
      <w:r w:rsidRPr="00BA4F44">
        <w:rPr>
          <w:color w:val="323232"/>
          <w:sz w:val="22"/>
          <w:szCs w:val="22"/>
        </w:rPr>
        <w:t>tres</w:t>
      </w:r>
      <w:proofErr w:type="spellEnd"/>
      <w:r w:rsidRPr="00BA4F44">
        <w:rPr>
          <w:color w:val="323232"/>
          <w:sz w:val="22"/>
          <w:szCs w:val="22"/>
        </w:rPr>
        <w:t xml:space="preserve"> </w:t>
      </w:r>
      <w:proofErr w:type="spellStart"/>
      <w:r w:rsidRPr="00BA4F44">
        <w:rPr>
          <w:color w:val="323232"/>
          <w:sz w:val="22"/>
          <w:szCs w:val="22"/>
        </w:rPr>
        <w:t>dígitos</w:t>
      </w:r>
      <w:proofErr w:type="spellEnd"/>
      <w:r w:rsidRPr="00BA4F44">
        <w:rPr>
          <w:color w:val="323232"/>
          <w:sz w:val="22"/>
          <w:szCs w:val="22"/>
        </w:rPr>
        <w:t xml:space="preserve">, </w:t>
      </w:r>
      <w:proofErr w:type="spellStart"/>
      <w:r w:rsidRPr="00BA4F44">
        <w:rPr>
          <w:color w:val="323232"/>
          <w:sz w:val="22"/>
          <w:szCs w:val="22"/>
        </w:rPr>
        <w:t>como</w:t>
      </w:r>
      <w:proofErr w:type="spellEnd"/>
      <w:r w:rsidRPr="00BA4F44">
        <w:rPr>
          <w:color w:val="323232"/>
          <w:sz w:val="22"/>
          <w:szCs w:val="22"/>
        </w:rPr>
        <w:t xml:space="preserve"> </w:t>
      </w:r>
      <w:proofErr w:type="spellStart"/>
      <w:r w:rsidRPr="00BA4F44">
        <w:rPr>
          <w:color w:val="323232"/>
          <w:sz w:val="22"/>
          <w:szCs w:val="22"/>
        </w:rPr>
        <w:t>el</w:t>
      </w:r>
      <w:proofErr w:type="spellEnd"/>
      <w:r w:rsidRPr="00BA4F44">
        <w:rPr>
          <w:color w:val="323232"/>
          <w:sz w:val="22"/>
          <w:szCs w:val="22"/>
        </w:rPr>
        <w:t xml:space="preserve"> 911, </w:t>
      </w:r>
      <w:proofErr w:type="spellStart"/>
      <w:r w:rsidRPr="00BA4F44">
        <w:rPr>
          <w:color w:val="323232"/>
          <w:sz w:val="22"/>
          <w:szCs w:val="22"/>
        </w:rPr>
        <w:t>el</w:t>
      </w:r>
      <w:proofErr w:type="spellEnd"/>
      <w:r w:rsidRPr="00BA4F44">
        <w:rPr>
          <w:color w:val="323232"/>
          <w:sz w:val="22"/>
          <w:szCs w:val="22"/>
        </w:rPr>
        <w:t xml:space="preserve"> 711 y </w:t>
      </w:r>
      <w:proofErr w:type="spellStart"/>
      <w:r w:rsidRPr="00BA4F44">
        <w:rPr>
          <w:color w:val="323232"/>
          <w:sz w:val="22"/>
          <w:szCs w:val="22"/>
        </w:rPr>
        <w:t>el</w:t>
      </w:r>
      <w:proofErr w:type="spellEnd"/>
      <w:r w:rsidRPr="00BA4F44">
        <w:rPr>
          <w:color w:val="323232"/>
          <w:sz w:val="22"/>
          <w:szCs w:val="22"/>
        </w:rPr>
        <w:t xml:space="preserve"> 211</w:t>
      </w:r>
    </w:p>
    <w:p w:rsidRPr="00BA4F44" w:rsidR="00D12154" w:rsidP="00D12154" w:rsidRDefault="00D12154" w14:paraId="7455859F" w14:textId="77777777">
      <w:pPr>
        <w:pStyle w:val="Default"/>
        <w:numPr>
          <w:ilvl w:val="0"/>
          <w:numId w:val="3"/>
        </w:numPr>
        <w:rPr>
          <w:color w:val="323232"/>
          <w:sz w:val="22"/>
          <w:szCs w:val="22"/>
        </w:rPr>
      </w:pPr>
      <w:r w:rsidRPr="00BA4F44">
        <w:rPr>
          <w:color w:val="323232"/>
          <w:sz w:val="22"/>
          <w:szCs w:val="22"/>
        </w:rPr>
        <w:t>•</w:t>
      </w:r>
      <w:proofErr w:type="spellStart"/>
      <w:r w:rsidRPr="00BA4F44">
        <w:rPr>
          <w:color w:val="323232"/>
          <w:sz w:val="22"/>
          <w:szCs w:val="22"/>
        </w:rPr>
        <w:t>el</w:t>
      </w:r>
      <w:proofErr w:type="spellEnd"/>
      <w:r w:rsidRPr="00BA4F44">
        <w:rPr>
          <w:color w:val="323232"/>
          <w:sz w:val="22"/>
          <w:szCs w:val="22"/>
        </w:rPr>
        <w:t xml:space="preserve"> </w:t>
      </w:r>
      <w:proofErr w:type="spellStart"/>
      <w:r w:rsidRPr="00BA4F44">
        <w:rPr>
          <w:color w:val="323232"/>
          <w:sz w:val="22"/>
          <w:szCs w:val="22"/>
        </w:rPr>
        <w:t>número</w:t>
      </w:r>
      <w:proofErr w:type="spellEnd"/>
      <w:r w:rsidRPr="00BA4F44">
        <w:rPr>
          <w:color w:val="323232"/>
          <w:sz w:val="22"/>
          <w:szCs w:val="22"/>
        </w:rPr>
        <w:t xml:space="preserve"> </w:t>
      </w:r>
      <w:proofErr w:type="spellStart"/>
      <w:r w:rsidRPr="00BA4F44">
        <w:rPr>
          <w:color w:val="323232"/>
          <w:sz w:val="22"/>
          <w:szCs w:val="22"/>
        </w:rPr>
        <w:t>existente</w:t>
      </w:r>
      <w:proofErr w:type="spellEnd"/>
      <w:r w:rsidRPr="00BA4F44">
        <w:rPr>
          <w:color w:val="323232"/>
          <w:sz w:val="22"/>
          <w:szCs w:val="22"/>
        </w:rPr>
        <w:t xml:space="preserve"> de la </w:t>
      </w:r>
      <w:proofErr w:type="spellStart"/>
      <w:r w:rsidRPr="00BA4F44">
        <w:rPr>
          <w:color w:val="323232"/>
          <w:sz w:val="22"/>
          <w:szCs w:val="22"/>
        </w:rPr>
        <w:t>línea</w:t>
      </w:r>
      <w:proofErr w:type="spellEnd"/>
      <w:r w:rsidRPr="00BA4F44">
        <w:rPr>
          <w:color w:val="323232"/>
          <w:sz w:val="22"/>
          <w:szCs w:val="22"/>
        </w:rPr>
        <w:t xml:space="preserve"> </w:t>
      </w:r>
      <w:proofErr w:type="spellStart"/>
      <w:r w:rsidRPr="00BA4F44">
        <w:rPr>
          <w:color w:val="323232"/>
          <w:sz w:val="22"/>
          <w:szCs w:val="22"/>
        </w:rPr>
        <w:t>directa</w:t>
      </w:r>
      <w:proofErr w:type="spellEnd"/>
      <w:r w:rsidRPr="00BA4F44">
        <w:rPr>
          <w:color w:val="323232"/>
          <w:sz w:val="22"/>
          <w:szCs w:val="22"/>
        </w:rPr>
        <w:t xml:space="preserve"> 1-800-273-8255 (TALK) de </w:t>
      </w:r>
      <w:proofErr w:type="spellStart"/>
      <w:r w:rsidRPr="00BA4F44">
        <w:rPr>
          <w:color w:val="323232"/>
          <w:sz w:val="22"/>
          <w:szCs w:val="22"/>
        </w:rPr>
        <w:t>prevención</w:t>
      </w:r>
      <w:proofErr w:type="spellEnd"/>
      <w:r w:rsidRPr="00BA4F44">
        <w:rPr>
          <w:color w:val="323232"/>
          <w:sz w:val="22"/>
          <w:szCs w:val="22"/>
        </w:rPr>
        <w:t xml:space="preserve"> del </w:t>
      </w:r>
      <w:proofErr w:type="spellStart"/>
      <w:r w:rsidRPr="00BA4F44">
        <w:rPr>
          <w:color w:val="323232"/>
          <w:sz w:val="22"/>
          <w:szCs w:val="22"/>
        </w:rPr>
        <w:t>suicidio</w:t>
      </w:r>
      <w:proofErr w:type="spellEnd"/>
    </w:p>
    <w:p w:rsidRPr="00BA4F44" w:rsidR="00D12154" w:rsidP="00D12154" w:rsidRDefault="00D12154" w14:paraId="0FF420C5" w14:textId="77777777">
      <w:pPr>
        <w:pStyle w:val="Default"/>
        <w:rPr>
          <w:color w:val="323232"/>
          <w:sz w:val="22"/>
          <w:szCs w:val="22"/>
        </w:rPr>
      </w:pPr>
    </w:p>
    <w:p w:rsidRPr="00BA4F44" w:rsidR="008F2C66" w:rsidP="00D12154" w:rsidRDefault="00D12154" w14:paraId="47682AA4" w14:textId="7A262D9A">
      <w:r w:rsidRPr="00BA4F44">
        <w:t xml:space="preserve">Para </w:t>
      </w:r>
      <w:proofErr w:type="spellStart"/>
      <w:r w:rsidRPr="00BA4F44">
        <w:t>obtener</w:t>
      </w:r>
      <w:proofErr w:type="spellEnd"/>
      <w:r w:rsidRPr="00BA4F44">
        <w:t xml:space="preserve"> </w:t>
      </w:r>
      <w:proofErr w:type="spellStart"/>
      <w:r w:rsidRPr="00BA4F44">
        <w:t>más</w:t>
      </w:r>
      <w:proofErr w:type="spellEnd"/>
      <w:r w:rsidRPr="00BA4F44">
        <w:t xml:space="preserve"> </w:t>
      </w:r>
      <w:proofErr w:type="spellStart"/>
      <w:r w:rsidRPr="00BA4F44">
        <w:t>información</w:t>
      </w:r>
      <w:proofErr w:type="spellEnd"/>
      <w:r w:rsidRPr="00BA4F44">
        <w:t xml:space="preserve">, </w:t>
      </w:r>
      <w:proofErr w:type="spellStart"/>
      <w:r w:rsidRPr="00BA4F44">
        <w:t>visite</w:t>
      </w:r>
      <w:proofErr w:type="spellEnd"/>
      <w:r w:rsidRPr="00BA4F44">
        <w:t xml:space="preserve"> </w:t>
      </w:r>
      <w:proofErr w:type="spellStart"/>
      <w:r w:rsidRPr="00BA4F44">
        <w:t>nuestro</w:t>
      </w:r>
      <w:proofErr w:type="spellEnd"/>
      <w:r w:rsidRPr="00BA4F44">
        <w:t xml:space="preserve"> sitio web: </w:t>
      </w:r>
      <w:hyperlink w:history="1" r:id="rId7">
        <w:r w:rsidRPr="00F53B5A" w:rsidR="00F53B5A">
          <w:rPr>
            <w:rStyle w:val="Hyperlink"/>
          </w:rPr>
          <w:t>www.utc.wa.gov/988</w:t>
        </w:r>
      </w:hyperlink>
      <w:r w:rsidR="00F53B5A">
        <w:t xml:space="preserve"> </w:t>
      </w:r>
      <w:r w:rsidRPr="00BA4F44">
        <w:t xml:space="preserve">o </w:t>
      </w:r>
      <w:proofErr w:type="spellStart"/>
      <w:r w:rsidRPr="00BA4F44">
        <w:t>comuníquese</w:t>
      </w:r>
      <w:proofErr w:type="spellEnd"/>
      <w:r w:rsidRPr="00BA4F44">
        <w:t xml:space="preserve"> con </w:t>
      </w:r>
      <w:proofErr w:type="spellStart"/>
      <w:r w:rsidRPr="00BA4F44">
        <w:t>su</w:t>
      </w:r>
      <w:proofErr w:type="spellEnd"/>
      <w:r w:rsidRPr="00BA4F44">
        <w:t xml:space="preserve"> </w:t>
      </w:r>
      <w:proofErr w:type="spellStart"/>
      <w:r w:rsidRPr="00BA4F44">
        <w:t>compañía</w:t>
      </w:r>
      <w:proofErr w:type="spellEnd"/>
      <w:r w:rsidRPr="00BA4F44">
        <w:t xml:space="preserve"> </w:t>
      </w:r>
      <w:proofErr w:type="spellStart"/>
      <w:r w:rsidRPr="00BA4F44">
        <w:t>telefónica</w:t>
      </w:r>
      <w:proofErr w:type="spellEnd"/>
      <w:r w:rsidRPr="00BA4F44">
        <w:t>.</w:t>
      </w:r>
    </w:p>
    <w:sectPr w:rsidRPr="00BA4F44" w:rsidR="008F2C6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97C41E"/>
    <w:multiLevelType w:val="hybridMultilevel"/>
    <w:tmpl w:val="650A4E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1BEFC2"/>
    <w:multiLevelType w:val="hybridMultilevel"/>
    <w:tmpl w:val="A424B9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971E9B"/>
    <w:multiLevelType w:val="hybridMultilevel"/>
    <w:tmpl w:val="B36CCE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5F32C2"/>
    <w:multiLevelType w:val="hybridMultilevel"/>
    <w:tmpl w:val="5579B8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31467E"/>
    <w:multiLevelType w:val="hybridMultilevel"/>
    <w:tmpl w:val="3E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54"/>
    <w:rsid w:val="00131833"/>
    <w:rsid w:val="00230A34"/>
    <w:rsid w:val="004F407B"/>
    <w:rsid w:val="008F2C66"/>
    <w:rsid w:val="00BA4F44"/>
    <w:rsid w:val="00CA3BAC"/>
    <w:rsid w:val="00D12154"/>
    <w:rsid w:val="00F33ED2"/>
    <w:rsid w:val="00F53B5A"/>
    <w:rsid w:val="00FE40D6"/>
    <w:rsid w:val="2E8A138C"/>
    <w:rsid w:val="5696663A"/>
    <w:rsid w:val="5D3AD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4449"/>
  <w15:chartTrackingRefBased/>
  <w15:docId w15:val="{03DA5F75-1F08-42C9-8C22-ACE4E5B1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121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utc.wa.gov/988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uicidepreventionlifeline.org/help-yourself/en-espanol/" TargetMode="External" Id="rId6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056f49aac2634f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06C12644D544DAD3A1BD55AF77F2C" ma:contentTypeVersion="10" ma:contentTypeDescription="Create a new document." ma:contentTypeScope="" ma:versionID="36f7ff6b7b9f9ca785fd00ad382c9fc6">
  <xsd:schema xmlns:xsd="http://www.w3.org/2001/XMLSchema" xmlns:xs="http://www.w3.org/2001/XMLSchema" xmlns:p="http://schemas.microsoft.com/office/2006/metadata/properties" xmlns:ns2="01d59138-1add-4518-aa2c-09c29529290a" xmlns:ns3="e20d62d1-6a94-4b29-b5d4-560869cc20c9" targetNamespace="http://schemas.microsoft.com/office/2006/metadata/properties" ma:root="true" ma:fieldsID="c224923d0260d3ab54da8d3892f70c15" ns2:_="" ns3:_="">
    <xsd:import namespace="01d59138-1add-4518-aa2c-09c29529290a"/>
    <xsd:import namespace="e20d62d1-6a94-4b29-b5d4-560869cc2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59138-1add-4518-aa2c-09c295292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d62d1-6a94-4b29-b5d4-560869cc2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755D0-7BE9-4BB5-A5C1-B4D366E01553}"/>
</file>

<file path=customXml/itemProps2.xml><?xml version="1.0" encoding="utf-8"?>
<ds:datastoreItem xmlns:ds="http://schemas.openxmlformats.org/officeDocument/2006/customXml" ds:itemID="{7307A7E4-0375-4D82-9AB9-9B01AD97396E}"/>
</file>

<file path=customXml/itemProps3.xml><?xml version="1.0" encoding="utf-8"?>
<ds:datastoreItem xmlns:ds="http://schemas.openxmlformats.org/officeDocument/2006/customXml" ds:itemID="{22F02C0F-5418-4BF3-AC4A-E08225A8C0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Jenkins, Kristen (UTC)</dc:creator>
  <keywords/>
  <dc:description/>
  <lastModifiedBy>Jenkins, Kristen (UTC)</lastModifiedBy>
  <revision>8</revision>
  <dcterms:created xsi:type="dcterms:W3CDTF">2021-10-16T00:00:00.0000000Z</dcterms:created>
  <dcterms:modified xsi:type="dcterms:W3CDTF">2021-10-18T15:44:29.5452503Z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0x010100B4E06C12644D544DAD3A1BD55AF77F2C</vt:lpwstr>
  </property>
</Properties>
</file>