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68372" w14:textId="77777777" w:rsidR="00284665" w:rsidRPr="008F5123" w:rsidRDefault="00760A64" w:rsidP="00284665">
      <w:pPr>
        <w:pStyle w:val="Heading1"/>
        <w:pBdr>
          <w:bottom w:val="single" w:sz="12" w:space="0" w:color="auto"/>
        </w:pBdr>
        <w:rPr>
          <w:rFonts w:ascii="Times New Roman" w:hAnsi="Times New Roman"/>
          <w:szCs w:val="24"/>
        </w:rPr>
      </w:pPr>
      <w:r w:rsidRPr="008F5123">
        <w:rPr>
          <w:rFonts w:ascii="Times New Roman" w:hAnsi="Times New Roman"/>
          <w:szCs w:val="24"/>
        </w:rPr>
        <w:t>A</w:t>
      </w:r>
      <w:r w:rsidR="00A16A4A" w:rsidRPr="008F5123">
        <w:rPr>
          <w:rFonts w:ascii="Times New Roman" w:hAnsi="Times New Roman"/>
          <w:szCs w:val="24"/>
        </w:rPr>
        <w:t>doption Notice</w:t>
      </w:r>
      <w:bookmarkStart w:id="0" w:name="_GoBack"/>
      <w:bookmarkEnd w:id="0"/>
    </w:p>
    <w:p w14:paraId="1DC68373" w14:textId="77777777" w:rsidR="00AB27C5" w:rsidRPr="008F5123" w:rsidRDefault="00AB27C5" w:rsidP="00AB27C5">
      <w:pPr>
        <w:rPr>
          <w:rFonts w:ascii="Times New Roman" w:hAnsi="Times New Roman"/>
          <w:sz w:val="24"/>
          <w:szCs w:val="24"/>
        </w:rPr>
      </w:pPr>
    </w:p>
    <w:p w14:paraId="1DC68374" w14:textId="77777777" w:rsidR="00904366" w:rsidRPr="008F5123" w:rsidRDefault="00284665" w:rsidP="00904366">
      <w:pPr>
        <w:pStyle w:val="Heading1"/>
        <w:jc w:val="center"/>
        <w:rPr>
          <w:rFonts w:ascii="Times New Roman" w:hAnsi="Times New Roman"/>
          <w:b/>
          <w:szCs w:val="24"/>
        </w:rPr>
      </w:pPr>
      <w:r w:rsidRPr="008F5123">
        <w:rPr>
          <w:rFonts w:ascii="Times New Roman" w:hAnsi="Times New Roman"/>
          <w:b/>
          <w:szCs w:val="24"/>
        </w:rPr>
        <w:t>ADOPTION OF TARIFFS</w:t>
      </w:r>
    </w:p>
    <w:p w14:paraId="1DC68375" w14:textId="77777777" w:rsidR="00AB27C5" w:rsidRPr="008F5123" w:rsidRDefault="00AB27C5" w:rsidP="00AB27C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1DC68376" w14:textId="77777777" w:rsidR="00AB27C5" w:rsidRPr="008F5123" w:rsidRDefault="00AB27C5" w:rsidP="00AB27C5">
      <w:pPr>
        <w:rPr>
          <w:rFonts w:ascii="Times New Roman" w:hAnsi="Times New Roman"/>
          <w:b/>
          <w:snapToGrid/>
          <w:sz w:val="24"/>
          <w:szCs w:val="24"/>
        </w:rPr>
      </w:pPr>
    </w:p>
    <w:p w14:paraId="1DC68378" w14:textId="77777777" w:rsidR="00A16A4A" w:rsidRPr="008F5123" w:rsidRDefault="00A16A4A" w:rsidP="00A16A4A">
      <w:pPr>
        <w:rPr>
          <w:rFonts w:ascii="Times New Roman" w:hAnsi="Times New Roman"/>
          <w:sz w:val="24"/>
          <w:szCs w:val="24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9"/>
        <w:gridCol w:w="4491"/>
      </w:tblGrid>
      <w:tr w:rsidR="00904366" w:rsidRPr="008F5123" w14:paraId="1DC6837B" w14:textId="77777777" w:rsidTr="005207D3">
        <w:tc>
          <w:tcPr>
            <w:tcW w:w="4959" w:type="dxa"/>
            <w:tcBorders>
              <w:left w:val="nil"/>
              <w:bottom w:val="nil"/>
              <w:right w:val="nil"/>
            </w:tcBorders>
          </w:tcPr>
          <w:p w14:paraId="1DC68379" w14:textId="77777777" w:rsidR="00904366" w:rsidRPr="008F5123" w:rsidRDefault="00904366" w:rsidP="00904366">
            <w:pPr>
              <w:rPr>
                <w:rFonts w:ascii="Times New Roman" w:hAnsi="Times New Roman"/>
                <w:sz w:val="24"/>
                <w:szCs w:val="24"/>
              </w:rPr>
            </w:pPr>
            <w:r w:rsidRPr="008F5123">
              <w:rPr>
                <w:rFonts w:ascii="Times New Roman" w:hAnsi="Times New Roman"/>
                <w:sz w:val="24"/>
                <w:szCs w:val="24"/>
              </w:rPr>
              <w:t>(New Company)</w:t>
            </w:r>
          </w:p>
        </w:tc>
        <w:tc>
          <w:tcPr>
            <w:tcW w:w="4491" w:type="dxa"/>
            <w:tcBorders>
              <w:left w:val="nil"/>
              <w:bottom w:val="nil"/>
              <w:right w:val="nil"/>
            </w:tcBorders>
          </w:tcPr>
          <w:p w14:paraId="1DC6837A" w14:textId="77777777" w:rsidR="00904366" w:rsidRPr="008F5123" w:rsidRDefault="00904366" w:rsidP="0099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C6837C" w14:textId="77777777" w:rsidR="00904366" w:rsidRPr="008F5123" w:rsidRDefault="00904366" w:rsidP="00904366">
      <w:pPr>
        <w:rPr>
          <w:rFonts w:ascii="Times New Roman" w:hAnsi="Times New Roman"/>
          <w:b/>
          <w:sz w:val="24"/>
          <w:szCs w:val="24"/>
        </w:rPr>
      </w:pPr>
    </w:p>
    <w:p w14:paraId="1DC6837D" w14:textId="3E5D5CD2" w:rsidR="004A6779" w:rsidRPr="008F5123" w:rsidRDefault="00A16A4A" w:rsidP="00B85340">
      <w:pPr>
        <w:pStyle w:val="Heading4"/>
        <w:spacing w:line="276" w:lineRule="auto"/>
        <w:rPr>
          <w:rFonts w:ascii="Times New Roman" w:hAnsi="Times New Roman"/>
          <w:b w:val="0"/>
          <w:szCs w:val="24"/>
        </w:rPr>
      </w:pPr>
      <w:r w:rsidRPr="008F5123">
        <w:rPr>
          <w:rFonts w:ascii="Times New Roman" w:hAnsi="Times New Roman"/>
          <w:b w:val="0"/>
          <w:szCs w:val="24"/>
        </w:rPr>
        <w:t>h</w:t>
      </w:r>
      <w:r w:rsidR="00B85340" w:rsidRPr="008F5123">
        <w:rPr>
          <w:rFonts w:ascii="Times New Roman" w:hAnsi="Times New Roman"/>
          <w:b w:val="0"/>
          <w:szCs w:val="24"/>
        </w:rPr>
        <w:t>ereby adopts</w:t>
      </w:r>
      <w:r w:rsidR="009139D9" w:rsidRPr="008F5123">
        <w:rPr>
          <w:rFonts w:ascii="Times New Roman" w:hAnsi="Times New Roman"/>
          <w:b w:val="0"/>
          <w:szCs w:val="24"/>
        </w:rPr>
        <w:t xml:space="preserve"> </w:t>
      </w:r>
      <w:r w:rsidR="00B85340" w:rsidRPr="008F5123">
        <w:rPr>
          <w:rFonts w:ascii="Times New Roman" w:hAnsi="Times New Roman"/>
          <w:b w:val="0"/>
          <w:szCs w:val="24"/>
        </w:rPr>
        <w:t xml:space="preserve">and </w:t>
      </w:r>
      <w:r w:rsidR="00284665" w:rsidRPr="008F5123">
        <w:rPr>
          <w:rFonts w:ascii="Times New Roman" w:hAnsi="Times New Roman"/>
          <w:b w:val="0"/>
          <w:szCs w:val="24"/>
        </w:rPr>
        <w:t xml:space="preserve">incorporates </w:t>
      </w:r>
      <w:r w:rsidR="00B85340" w:rsidRPr="008F5123">
        <w:rPr>
          <w:rFonts w:ascii="Times New Roman" w:hAnsi="Times New Roman"/>
          <w:b w:val="0"/>
          <w:szCs w:val="24"/>
        </w:rPr>
        <w:t>in ever</w:t>
      </w:r>
      <w:r w:rsidR="00F44827" w:rsidRPr="008F5123">
        <w:rPr>
          <w:rFonts w:ascii="Times New Roman" w:hAnsi="Times New Roman"/>
          <w:b w:val="0"/>
          <w:szCs w:val="24"/>
        </w:rPr>
        <w:t>y</w:t>
      </w:r>
      <w:r w:rsidR="00B85340" w:rsidRPr="008F5123">
        <w:rPr>
          <w:rFonts w:ascii="Times New Roman" w:hAnsi="Times New Roman"/>
          <w:b w:val="0"/>
          <w:szCs w:val="24"/>
        </w:rPr>
        <w:t xml:space="preserve"> </w:t>
      </w:r>
      <w:r w:rsidR="00284665" w:rsidRPr="008F5123">
        <w:rPr>
          <w:rFonts w:ascii="Times New Roman" w:hAnsi="Times New Roman"/>
          <w:b w:val="0"/>
          <w:szCs w:val="24"/>
        </w:rPr>
        <w:t>respect all</w:t>
      </w:r>
      <w:r w:rsidR="009139D9" w:rsidRPr="008F5123">
        <w:rPr>
          <w:rFonts w:ascii="Times New Roman" w:hAnsi="Times New Roman"/>
          <w:b w:val="0"/>
          <w:szCs w:val="24"/>
        </w:rPr>
        <w:t xml:space="preserve"> tariffs, </w:t>
      </w:r>
      <w:r w:rsidR="00476DAA" w:rsidRPr="008F5123">
        <w:rPr>
          <w:rFonts w:ascii="Times New Roman" w:hAnsi="Times New Roman"/>
          <w:b w:val="0"/>
          <w:szCs w:val="24"/>
        </w:rPr>
        <w:t xml:space="preserve">including </w:t>
      </w:r>
      <w:r w:rsidR="009139D9" w:rsidRPr="008F5123">
        <w:rPr>
          <w:rFonts w:ascii="Times New Roman" w:hAnsi="Times New Roman"/>
          <w:b w:val="0"/>
          <w:szCs w:val="24"/>
        </w:rPr>
        <w:t xml:space="preserve">supplemental tariffs, </w:t>
      </w:r>
      <w:r w:rsidR="00284665" w:rsidRPr="008F5123">
        <w:rPr>
          <w:rFonts w:ascii="Times New Roman" w:hAnsi="Times New Roman"/>
          <w:b w:val="0"/>
          <w:szCs w:val="24"/>
        </w:rPr>
        <w:t>and ame</w:t>
      </w:r>
      <w:r w:rsidR="00476DAA" w:rsidRPr="008F5123">
        <w:rPr>
          <w:rFonts w:ascii="Times New Roman" w:hAnsi="Times New Roman"/>
          <w:b w:val="0"/>
          <w:szCs w:val="24"/>
        </w:rPr>
        <w:t xml:space="preserve">ndments which have to date </w:t>
      </w:r>
      <w:r w:rsidR="00284665" w:rsidRPr="008F5123">
        <w:rPr>
          <w:rFonts w:ascii="Times New Roman" w:hAnsi="Times New Roman"/>
          <w:b w:val="0"/>
          <w:szCs w:val="24"/>
        </w:rPr>
        <w:t xml:space="preserve">filed with the </w:t>
      </w:r>
      <w:r w:rsidR="00B85340" w:rsidRPr="008F5123">
        <w:rPr>
          <w:rFonts w:ascii="Times New Roman" w:hAnsi="Times New Roman"/>
          <w:b w:val="0"/>
          <w:szCs w:val="24"/>
        </w:rPr>
        <w:t xml:space="preserve">Washington Utilities and Transportation Commission by (Name of Previous Utility or Prior Name of the Utility) </w:t>
      </w:r>
      <w:r w:rsidRPr="008F5123">
        <w:rPr>
          <w:rFonts w:ascii="Times New Roman" w:hAnsi="Times New Roman"/>
          <w:b w:val="0"/>
          <w:szCs w:val="24"/>
        </w:rPr>
        <w:t xml:space="preserve">prior to </w:t>
      </w:r>
      <w:r w:rsidR="00B85340" w:rsidRPr="008F5123">
        <w:rPr>
          <w:rFonts w:ascii="Times New Roman" w:hAnsi="Times New Roman"/>
          <w:b w:val="0"/>
          <w:szCs w:val="24"/>
        </w:rPr>
        <w:t>(Date).</w:t>
      </w:r>
    </w:p>
    <w:p w14:paraId="1DC6837E" w14:textId="77777777" w:rsidR="00A16A4A" w:rsidRPr="008F5123" w:rsidRDefault="00A16A4A" w:rsidP="00B85340">
      <w:pPr>
        <w:spacing w:line="276" w:lineRule="auto"/>
        <w:rPr>
          <w:rFonts w:ascii="Times New Roman" w:hAnsi="Times New Roman"/>
          <w:sz w:val="16"/>
          <w:szCs w:val="16"/>
        </w:rPr>
      </w:pPr>
    </w:p>
    <w:p w14:paraId="1DC6837F" w14:textId="77777777" w:rsidR="00904366" w:rsidRPr="008F5123" w:rsidRDefault="00904366" w:rsidP="00B85340">
      <w:pPr>
        <w:pStyle w:val="Heading4"/>
        <w:spacing w:line="276" w:lineRule="auto"/>
        <w:rPr>
          <w:rFonts w:ascii="Times New Roman" w:hAnsi="Times New Roman"/>
          <w:b w:val="0"/>
          <w:szCs w:val="24"/>
        </w:rPr>
      </w:pPr>
      <w:r w:rsidRPr="008F5123">
        <w:rPr>
          <w:rFonts w:ascii="Times New Roman" w:hAnsi="Times New Roman"/>
          <w:b w:val="0"/>
          <w:szCs w:val="24"/>
        </w:rPr>
        <w:t>This adoption relates only to the following water systems:</w:t>
      </w:r>
    </w:p>
    <w:p w14:paraId="1DC68380" w14:textId="77777777" w:rsidR="00904366" w:rsidRPr="008F5123" w:rsidRDefault="00904366" w:rsidP="00904366">
      <w:pPr>
        <w:rPr>
          <w:rFonts w:ascii="Times New Roman" w:hAnsi="Times New Roman"/>
          <w:sz w:val="16"/>
          <w:szCs w:val="16"/>
        </w:rPr>
      </w:pPr>
    </w:p>
    <w:tbl>
      <w:tblPr>
        <w:tblW w:w="94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2970"/>
      </w:tblGrid>
      <w:tr w:rsidR="00904366" w:rsidRPr="008F5123" w14:paraId="1DC68383" w14:textId="77777777" w:rsidTr="008F5123">
        <w:trPr>
          <w:trHeight w:val="288"/>
        </w:trPr>
        <w:tc>
          <w:tcPr>
            <w:tcW w:w="6480" w:type="dxa"/>
          </w:tcPr>
          <w:p w14:paraId="1DC68381" w14:textId="77777777" w:rsidR="00904366" w:rsidRPr="008F5123" w:rsidRDefault="00904366" w:rsidP="0099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23">
              <w:rPr>
                <w:rFonts w:ascii="Times New Roman" w:hAnsi="Times New Roman"/>
                <w:sz w:val="24"/>
                <w:szCs w:val="24"/>
              </w:rPr>
              <w:t>System Name</w:t>
            </w:r>
          </w:p>
        </w:tc>
        <w:tc>
          <w:tcPr>
            <w:tcW w:w="2970" w:type="dxa"/>
          </w:tcPr>
          <w:p w14:paraId="1DC68382" w14:textId="77777777" w:rsidR="00904366" w:rsidRPr="008F5123" w:rsidRDefault="00904366" w:rsidP="0099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23">
              <w:rPr>
                <w:rFonts w:ascii="Times New Roman" w:hAnsi="Times New Roman"/>
                <w:sz w:val="24"/>
                <w:szCs w:val="24"/>
              </w:rPr>
              <w:t xml:space="preserve">DOH </w:t>
            </w:r>
            <w:r w:rsidRPr="008F5123">
              <w:rPr>
                <w:rFonts w:ascii="Times New Roman" w:hAnsi="Times New Roman"/>
                <w:sz w:val="24"/>
                <w:szCs w:val="24"/>
              </w:rPr>
              <w:tab/>
              <w:t>WFI #</w:t>
            </w:r>
          </w:p>
        </w:tc>
      </w:tr>
      <w:tr w:rsidR="008F5123" w:rsidRPr="008F5123" w14:paraId="5F46FC01" w14:textId="77777777" w:rsidTr="008F5123">
        <w:trPr>
          <w:trHeight w:val="288"/>
        </w:trPr>
        <w:tc>
          <w:tcPr>
            <w:tcW w:w="6480" w:type="dxa"/>
          </w:tcPr>
          <w:p w14:paraId="0E0C44D3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7B90023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123" w:rsidRPr="008F5123" w14:paraId="3A36491F" w14:textId="77777777" w:rsidTr="008F5123">
        <w:trPr>
          <w:trHeight w:val="288"/>
        </w:trPr>
        <w:tc>
          <w:tcPr>
            <w:tcW w:w="6480" w:type="dxa"/>
          </w:tcPr>
          <w:p w14:paraId="413EA288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AEE1207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123" w:rsidRPr="008F5123" w14:paraId="799BD343" w14:textId="77777777" w:rsidTr="008F5123">
        <w:trPr>
          <w:trHeight w:val="288"/>
        </w:trPr>
        <w:tc>
          <w:tcPr>
            <w:tcW w:w="6480" w:type="dxa"/>
          </w:tcPr>
          <w:p w14:paraId="4F9FF50A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688651D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123" w:rsidRPr="008F5123" w14:paraId="22E730C1" w14:textId="77777777" w:rsidTr="008F5123">
        <w:trPr>
          <w:trHeight w:val="288"/>
        </w:trPr>
        <w:tc>
          <w:tcPr>
            <w:tcW w:w="6480" w:type="dxa"/>
          </w:tcPr>
          <w:p w14:paraId="6A04A75A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F9504D5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123" w:rsidRPr="008F5123" w14:paraId="7DDDB2C7" w14:textId="77777777" w:rsidTr="008F5123">
        <w:trPr>
          <w:trHeight w:val="288"/>
        </w:trPr>
        <w:tc>
          <w:tcPr>
            <w:tcW w:w="6480" w:type="dxa"/>
          </w:tcPr>
          <w:p w14:paraId="1A4619A2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E521433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123" w:rsidRPr="008F5123" w14:paraId="78DA0D00" w14:textId="77777777" w:rsidTr="008F5123">
        <w:trPr>
          <w:trHeight w:val="288"/>
        </w:trPr>
        <w:tc>
          <w:tcPr>
            <w:tcW w:w="6480" w:type="dxa"/>
          </w:tcPr>
          <w:p w14:paraId="3D207CB8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25D8593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366" w:rsidRPr="008F5123" w14:paraId="1DC68386" w14:textId="77777777" w:rsidTr="008F5123">
        <w:trPr>
          <w:trHeight w:val="288"/>
        </w:trPr>
        <w:tc>
          <w:tcPr>
            <w:tcW w:w="6480" w:type="dxa"/>
          </w:tcPr>
          <w:p w14:paraId="1DC68384" w14:textId="752D306B" w:rsidR="00904366" w:rsidRPr="008F5123" w:rsidRDefault="00904366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DC68385" w14:textId="77777777" w:rsidR="00904366" w:rsidRPr="008F5123" w:rsidRDefault="00904366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366" w:rsidRPr="008F5123" w14:paraId="1DC68389" w14:textId="77777777" w:rsidTr="008F5123">
        <w:trPr>
          <w:trHeight w:val="288"/>
        </w:trPr>
        <w:tc>
          <w:tcPr>
            <w:tcW w:w="6480" w:type="dxa"/>
          </w:tcPr>
          <w:p w14:paraId="1DC68387" w14:textId="77777777" w:rsidR="00904366" w:rsidRPr="008F5123" w:rsidRDefault="00904366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DC68388" w14:textId="77777777" w:rsidR="00904366" w:rsidRPr="008F5123" w:rsidRDefault="00904366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123" w:rsidRPr="008F5123" w14:paraId="0AA4ADAF" w14:textId="77777777" w:rsidTr="008F5123">
        <w:trPr>
          <w:trHeight w:val="288"/>
        </w:trPr>
        <w:tc>
          <w:tcPr>
            <w:tcW w:w="6480" w:type="dxa"/>
          </w:tcPr>
          <w:p w14:paraId="58D01DA4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30DFCB6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123" w:rsidRPr="008F5123" w14:paraId="3486340D" w14:textId="77777777" w:rsidTr="008F5123">
        <w:trPr>
          <w:trHeight w:val="288"/>
        </w:trPr>
        <w:tc>
          <w:tcPr>
            <w:tcW w:w="6480" w:type="dxa"/>
          </w:tcPr>
          <w:p w14:paraId="6AA7C4B3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131F4B9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123" w:rsidRPr="008F5123" w14:paraId="22C526BA" w14:textId="77777777" w:rsidTr="008F5123">
        <w:trPr>
          <w:trHeight w:val="288"/>
        </w:trPr>
        <w:tc>
          <w:tcPr>
            <w:tcW w:w="6480" w:type="dxa"/>
          </w:tcPr>
          <w:p w14:paraId="1B879E35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CCD15AB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123" w:rsidRPr="008F5123" w14:paraId="47A6223D" w14:textId="77777777" w:rsidTr="008F5123">
        <w:trPr>
          <w:trHeight w:val="288"/>
        </w:trPr>
        <w:tc>
          <w:tcPr>
            <w:tcW w:w="6480" w:type="dxa"/>
          </w:tcPr>
          <w:p w14:paraId="006B6CBD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43746DC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123" w:rsidRPr="008F5123" w14:paraId="7E577658" w14:textId="77777777" w:rsidTr="008F5123">
        <w:trPr>
          <w:trHeight w:val="288"/>
        </w:trPr>
        <w:tc>
          <w:tcPr>
            <w:tcW w:w="6480" w:type="dxa"/>
          </w:tcPr>
          <w:p w14:paraId="5E0221FB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2DE89C1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123" w:rsidRPr="008F5123" w14:paraId="1E964A8E" w14:textId="77777777" w:rsidTr="008F5123">
        <w:trPr>
          <w:trHeight w:val="288"/>
        </w:trPr>
        <w:tc>
          <w:tcPr>
            <w:tcW w:w="6480" w:type="dxa"/>
          </w:tcPr>
          <w:p w14:paraId="7C6407E0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48F0A99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366" w:rsidRPr="008F5123" w14:paraId="1DC6838C" w14:textId="77777777" w:rsidTr="008F5123">
        <w:trPr>
          <w:trHeight w:val="288"/>
        </w:trPr>
        <w:tc>
          <w:tcPr>
            <w:tcW w:w="6480" w:type="dxa"/>
          </w:tcPr>
          <w:p w14:paraId="1DC6838A" w14:textId="77777777" w:rsidR="00904366" w:rsidRPr="008F5123" w:rsidRDefault="00904366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DC6838B" w14:textId="77777777" w:rsidR="00904366" w:rsidRPr="008F5123" w:rsidRDefault="00904366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366" w:rsidRPr="008F5123" w14:paraId="1DC6838F" w14:textId="77777777" w:rsidTr="008F5123">
        <w:trPr>
          <w:trHeight w:val="288"/>
        </w:trPr>
        <w:tc>
          <w:tcPr>
            <w:tcW w:w="6480" w:type="dxa"/>
          </w:tcPr>
          <w:p w14:paraId="1DC6838D" w14:textId="77777777" w:rsidR="00904366" w:rsidRPr="008F5123" w:rsidRDefault="00904366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DC6838E" w14:textId="77777777" w:rsidR="00904366" w:rsidRPr="008F5123" w:rsidRDefault="00904366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C68390" w14:textId="77777777" w:rsidR="00904366" w:rsidRPr="008F5123" w:rsidRDefault="00904366" w:rsidP="00904366">
      <w:pPr>
        <w:pStyle w:val="Heading4"/>
        <w:rPr>
          <w:rFonts w:ascii="Times New Roman" w:hAnsi="Times New Roman"/>
          <w:szCs w:val="24"/>
        </w:rPr>
      </w:pPr>
    </w:p>
    <w:p w14:paraId="1DC68392" w14:textId="77777777" w:rsidR="00904366" w:rsidRPr="008F5123" w:rsidRDefault="00904366" w:rsidP="005F0922">
      <w:pPr>
        <w:pStyle w:val="Heading4"/>
        <w:rPr>
          <w:rFonts w:ascii="Times New Roman" w:hAnsi="Times New Roman"/>
          <w:b w:val="0"/>
          <w:szCs w:val="24"/>
        </w:rPr>
      </w:pPr>
      <w:r w:rsidRPr="008F5123">
        <w:rPr>
          <w:rFonts w:ascii="Times New Roman" w:hAnsi="Times New Roman"/>
          <w:b w:val="0"/>
          <w:szCs w:val="24"/>
        </w:rPr>
        <w:t xml:space="preserve">Tariff Revision Adopted:       </w:t>
      </w:r>
      <w:r w:rsidR="005B0EC0" w:rsidRPr="008F5123">
        <w:rPr>
          <w:rFonts w:ascii="Times New Roman" w:hAnsi="Times New Roman"/>
          <w:b w:val="0"/>
          <w:szCs w:val="24"/>
        </w:rPr>
        <w:tab/>
      </w:r>
      <w:r w:rsidR="005B0EC0" w:rsidRPr="008F5123">
        <w:rPr>
          <w:rFonts w:ascii="Times New Roman" w:hAnsi="Times New Roman"/>
          <w:b w:val="0"/>
          <w:szCs w:val="24"/>
        </w:rPr>
        <w:tab/>
      </w:r>
      <w:r w:rsidR="005B0EC0" w:rsidRPr="008F5123">
        <w:rPr>
          <w:rFonts w:ascii="Times New Roman" w:hAnsi="Times New Roman"/>
          <w:b w:val="0"/>
          <w:szCs w:val="24"/>
        </w:rPr>
        <w:tab/>
      </w:r>
      <w:r w:rsidR="005B0EC0" w:rsidRPr="008F5123">
        <w:rPr>
          <w:rFonts w:ascii="Times New Roman" w:hAnsi="Times New Roman"/>
          <w:b w:val="0"/>
          <w:szCs w:val="24"/>
        </w:rPr>
        <w:tab/>
        <w:t xml:space="preserve">          Transfer Authorized</w:t>
      </w:r>
      <w:r w:rsidR="00760A64" w:rsidRPr="008F5123">
        <w:rPr>
          <w:rFonts w:ascii="Times New Roman" w:hAnsi="Times New Roman"/>
          <w:b w:val="0"/>
          <w:szCs w:val="24"/>
        </w:rPr>
        <w:t>:</w:t>
      </w:r>
      <w:r w:rsidR="005B0EC0" w:rsidRPr="008F5123">
        <w:rPr>
          <w:rFonts w:ascii="Times New Roman" w:hAnsi="Times New Roman"/>
          <w:b w:val="0"/>
          <w:szCs w:val="24"/>
        </w:rPr>
        <w:t xml:space="preserve"> </w:t>
      </w:r>
      <w:r w:rsidRPr="008F5123">
        <w:rPr>
          <w:rFonts w:ascii="Times New Roman" w:hAnsi="Times New Roman"/>
          <w:b w:val="0"/>
          <w:szCs w:val="24"/>
        </w:rPr>
        <w:t xml:space="preserve">                         </w:t>
      </w:r>
    </w:p>
    <w:p w14:paraId="1DC6839B" w14:textId="77777777" w:rsidR="005B0EC0" w:rsidRPr="008F5123" w:rsidRDefault="005B0EC0" w:rsidP="005B0EC0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540" w:type="dxa"/>
        <w:tblInd w:w="-90" w:type="dxa"/>
        <w:tblLook w:val="04A0" w:firstRow="1" w:lastRow="0" w:firstColumn="1" w:lastColumn="0" w:noHBand="0" w:noVBand="1"/>
      </w:tblPr>
      <w:tblGrid>
        <w:gridCol w:w="1080"/>
        <w:gridCol w:w="4230"/>
        <w:gridCol w:w="360"/>
        <w:gridCol w:w="1530"/>
        <w:gridCol w:w="2340"/>
      </w:tblGrid>
      <w:tr w:rsidR="004A4C59" w:rsidRPr="008F5123" w14:paraId="1DC6839E" w14:textId="77777777" w:rsidTr="004A4C5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C6839C" w14:textId="7A4F5DAB" w:rsidR="004A4C59" w:rsidRPr="008F5123" w:rsidRDefault="004A4C59" w:rsidP="004A4C59">
            <w:pPr>
              <w:rPr>
                <w:rFonts w:ascii="Times New Roman" w:hAnsi="Times New Roman"/>
                <w:sz w:val="24"/>
                <w:szCs w:val="24"/>
              </w:rPr>
            </w:pPr>
            <w:r w:rsidRPr="008F5123">
              <w:rPr>
                <w:rFonts w:ascii="Times New Roman" w:hAnsi="Times New Roman"/>
                <w:sz w:val="24"/>
                <w:szCs w:val="24"/>
              </w:rPr>
              <w:t xml:space="preserve">WN U-: 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14:paraId="29182283" w14:textId="31A0B1AF" w:rsidR="004A4C59" w:rsidRPr="008F5123" w:rsidRDefault="004A4C59" w:rsidP="008F5123">
            <w:pPr>
              <w:rPr>
                <w:rFonts w:ascii="Times New Roman" w:hAnsi="Times New Roman"/>
                <w:sz w:val="24"/>
                <w:szCs w:val="24"/>
              </w:rPr>
            </w:pPr>
            <w:r w:rsidRPr="008F512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F0D74E" w14:textId="77777777" w:rsidR="004A4C59" w:rsidRPr="008F5123" w:rsidRDefault="004A4C59" w:rsidP="005B0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54FFE94" w14:textId="2554531E" w:rsidR="004A4C59" w:rsidRPr="008F5123" w:rsidRDefault="004A4C59" w:rsidP="005B0EC0">
            <w:pPr>
              <w:rPr>
                <w:rFonts w:ascii="Times New Roman" w:hAnsi="Times New Roman"/>
                <w:sz w:val="24"/>
                <w:szCs w:val="24"/>
              </w:rPr>
            </w:pPr>
            <w:r w:rsidRPr="008F5123">
              <w:rPr>
                <w:rFonts w:ascii="Times New Roman" w:hAnsi="Times New Roman"/>
                <w:sz w:val="24"/>
                <w:szCs w:val="24"/>
              </w:rPr>
              <w:t xml:space="preserve">By Order No. 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1DC6839D" w14:textId="59948434" w:rsidR="004A4C59" w:rsidRPr="008F5123" w:rsidRDefault="004A4C59" w:rsidP="005B0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C6839F" w14:textId="77777777" w:rsidR="009A5299" w:rsidRPr="00286D0C" w:rsidRDefault="009A5299" w:rsidP="005B0EC0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540" w:type="dxa"/>
        <w:tblInd w:w="-90" w:type="dxa"/>
        <w:tblLook w:val="04A0" w:firstRow="1" w:lastRow="0" w:firstColumn="1" w:lastColumn="0" w:noHBand="0" w:noVBand="1"/>
      </w:tblPr>
      <w:tblGrid>
        <w:gridCol w:w="2430"/>
        <w:gridCol w:w="7110"/>
      </w:tblGrid>
      <w:tr w:rsidR="004A4C59" w:rsidRPr="008F5123" w14:paraId="342AD4E2" w14:textId="77777777" w:rsidTr="005471CA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54F6D82" w14:textId="77777777" w:rsidR="004A4C59" w:rsidRPr="008F5123" w:rsidRDefault="004A4C59" w:rsidP="005471CA">
            <w:pPr>
              <w:rPr>
                <w:rFonts w:ascii="Times New Roman" w:hAnsi="Times New Roman"/>
                <w:sz w:val="24"/>
                <w:szCs w:val="24"/>
              </w:rPr>
            </w:pPr>
            <w:r w:rsidRPr="008F5123">
              <w:rPr>
                <w:rFonts w:ascii="Times New Roman" w:hAnsi="Times New Roman"/>
                <w:sz w:val="24"/>
                <w:szCs w:val="24"/>
              </w:rPr>
              <w:t xml:space="preserve">Tariff Pages Adopted:  </w:t>
            </w:r>
          </w:p>
        </w:tc>
        <w:tc>
          <w:tcPr>
            <w:tcW w:w="7110" w:type="dxa"/>
            <w:tcBorders>
              <w:top w:val="nil"/>
              <w:left w:val="nil"/>
              <w:right w:val="nil"/>
            </w:tcBorders>
          </w:tcPr>
          <w:p w14:paraId="6328ED77" w14:textId="4B7C6BF8" w:rsidR="004A4C59" w:rsidRPr="008F5123" w:rsidRDefault="004A4C59" w:rsidP="00547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08FFF0" w14:textId="77777777" w:rsidR="004A4C59" w:rsidRPr="00286D0C" w:rsidRDefault="004A4C59" w:rsidP="005B0EC0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540" w:type="dxa"/>
        <w:tblInd w:w="-90" w:type="dxa"/>
        <w:tblLook w:val="04A0" w:firstRow="1" w:lastRow="0" w:firstColumn="1" w:lastColumn="0" w:noHBand="0" w:noVBand="1"/>
      </w:tblPr>
      <w:tblGrid>
        <w:gridCol w:w="1530"/>
        <w:gridCol w:w="3235"/>
        <w:gridCol w:w="1715"/>
        <w:gridCol w:w="3060"/>
      </w:tblGrid>
      <w:tr w:rsidR="006816FF" w:rsidRPr="008F5123" w14:paraId="1DC683A4" w14:textId="77777777" w:rsidTr="00286D0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DC683A0" w14:textId="77777777" w:rsidR="006816FF" w:rsidRPr="008F5123" w:rsidRDefault="006816FF" w:rsidP="005B0EC0">
            <w:pPr>
              <w:rPr>
                <w:rFonts w:ascii="Times New Roman" w:hAnsi="Times New Roman"/>
                <w:sz w:val="24"/>
                <w:szCs w:val="24"/>
              </w:rPr>
            </w:pPr>
            <w:r w:rsidRPr="008F5123">
              <w:rPr>
                <w:rFonts w:ascii="Times New Roman" w:hAnsi="Times New Roman"/>
                <w:sz w:val="24"/>
                <w:szCs w:val="24"/>
              </w:rPr>
              <w:t>Date Issued:</w:t>
            </w: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</w:tcPr>
          <w:p w14:paraId="1DC683A1" w14:textId="0F0F509E" w:rsidR="006816FF" w:rsidRPr="008F5123" w:rsidRDefault="006816FF" w:rsidP="005B0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1DC683A2" w14:textId="77777777" w:rsidR="006816FF" w:rsidRPr="008F5123" w:rsidRDefault="006816FF" w:rsidP="005B0EC0">
            <w:pPr>
              <w:rPr>
                <w:rFonts w:ascii="Times New Roman" w:hAnsi="Times New Roman"/>
                <w:sz w:val="24"/>
                <w:szCs w:val="24"/>
              </w:rPr>
            </w:pPr>
            <w:r w:rsidRPr="008F5123">
              <w:rPr>
                <w:rFonts w:ascii="Times New Roman" w:hAnsi="Times New Roman"/>
                <w:sz w:val="24"/>
                <w:szCs w:val="24"/>
              </w:rPr>
              <w:t>Date Effective: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14:paraId="1DC683A3" w14:textId="05E1B505" w:rsidR="006816FF" w:rsidRPr="008F5123" w:rsidRDefault="006816FF" w:rsidP="005B0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C683A5" w14:textId="77777777" w:rsidR="006816FF" w:rsidRPr="00286D0C" w:rsidRDefault="006816FF" w:rsidP="005B0EC0">
      <w:pPr>
        <w:rPr>
          <w:rFonts w:ascii="Times New Roman" w:hAnsi="Times New Roman"/>
          <w:sz w:val="16"/>
          <w:szCs w:val="16"/>
        </w:rPr>
      </w:pPr>
    </w:p>
    <w:tbl>
      <w:tblPr>
        <w:tblW w:w="954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280"/>
      </w:tblGrid>
      <w:tr w:rsidR="008F5123" w:rsidRPr="008F5123" w14:paraId="1DC683AA" w14:textId="77777777" w:rsidTr="000C4A9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C683A6" w14:textId="7777777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  <w:r w:rsidRPr="008F5123">
              <w:rPr>
                <w:rFonts w:ascii="Times New Roman" w:hAnsi="Times New Roman"/>
                <w:sz w:val="24"/>
                <w:szCs w:val="24"/>
              </w:rPr>
              <w:t>Issued by:</w:t>
            </w:r>
          </w:p>
        </w:tc>
        <w:tc>
          <w:tcPr>
            <w:tcW w:w="8280" w:type="dxa"/>
            <w:tcBorders>
              <w:top w:val="nil"/>
              <w:left w:val="nil"/>
              <w:right w:val="nil"/>
            </w:tcBorders>
          </w:tcPr>
          <w:p w14:paraId="1DC683A9" w14:textId="64B32C87" w:rsidR="008F5123" w:rsidRPr="008F5123" w:rsidRDefault="008F5123" w:rsidP="0099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C683AB" w14:textId="77777777" w:rsidR="000F69AF" w:rsidRPr="00286D0C" w:rsidRDefault="000F69AF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540" w:type="dxa"/>
        <w:tblInd w:w="-90" w:type="dxa"/>
        <w:tblLook w:val="04A0" w:firstRow="1" w:lastRow="0" w:firstColumn="1" w:lastColumn="0" w:noHBand="0" w:noVBand="1"/>
      </w:tblPr>
      <w:tblGrid>
        <w:gridCol w:w="630"/>
        <w:gridCol w:w="4680"/>
        <w:gridCol w:w="810"/>
        <w:gridCol w:w="3420"/>
      </w:tblGrid>
      <w:tr w:rsidR="006033F4" w:rsidRPr="008F5123" w14:paraId="1DC683B0" w14:textId="77777777" w:rsidTr="00B85340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DC683AC" w14:textId="77777777" w:rsidR="006033F4" w:rsidRPr="008F5123" w:rsidRDefault="006033F4">
            <w:pPr>
              <w:rPr>
                <w:rFonts w:ascii="Times New Roman" w:hAnsi="Times New Roman"/>
                <w:sz w:val="24"/>
                <w:szCs w:val="24"/>
              </w:rPr>
            </w:pPr>
            <w:r w:rsidRPr="008F5123">
              <w:rPr>
                <w:rFonts w:ascii="Times New Roman" w:hAnsi="Times New Roman"/>
                <w:sz w:val="24"/>
                <w:szCs w:val="24"/>
              </w:rPr>
              <w:t>By: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14:paraId="1DC683AD" w14:textId="3EEA31D2" w:rsidR="006033F4" w:rsidRPr="008F5123" w:rsidRDefault="006033F4" w:rsidP="008F51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C683AE" w14:textId="77777777" w:rsidR="006033F4" w:rsidRPr="008F5123" w:rsidRDefault="006033F4" w:rsidP="009A52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5123">
              <w:rPr>
                <w:rFonts w:ascii="Times New Roman" w:hAnsi="Times New Roman"/>
                <w:sz w:val="24"/>
                <w:szCs w:val="24"/>
              </w:rPr>
              <w:t xml:space="preserve">Title: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1DC683AF" w14:textId="73C169D5" w:rsidR="006033F4" w:rsidRPr="008F5123" w:rsidRDefault="00603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C683B1" w14:textId="77777777" w:rsidR="006033F4" w:rsidRPr="00286D0C" w:rsidRDefault="006033F4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540" w:type="dxa"/>
        <w:tblInd w:w="-90" w:type="dxa"/>
        <w:tblLook w:val="04A0" w:firstRow="1" w:lastRow="0" w:firstColumn="1" w:lastColumn="0" w:noHBand="0" w:noVBand="1"/>
      </w:tblPr>
      <w:tblGrid>
        <w:gridCol w:w="1080"/>
        <w:gridCol w:w="8460"/>
      </w:tblGrid>
      <w:tr w:rsidR="005207D3" w:rsidRPr="008F5123" w14:paraId="1DC683B4" w14:textId="77777777" w:rsidTr="005207D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C683B2" w14:textId="77777777" w:rsidR="005207D3" w:rsidRPr="008F5123" w:rsidRDefault="005207D3">
            <w:pPr>
              <w:rPr>
                <w:rFonts w:ascii="Times New Roman" w:hAnsi="Times New Roman"/>
                <w:sz w:val="24"/>
                <w:szCs w:val="24"/>
              </w:rPr>
            </w:pPr>
            <w:r w:rsidRPr="008F5123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8460" w:type="dxa"/>
            <w:tcBorders>
              <w:top w:val="nil"/>
              <w:left w:val="nil"/>
              <w:right w:val="nil"/>
            </w:tcBorders>
          </w:tcPr>
          <w:p w14:paraId="1DC683B3" w14:textId="77777777" w:rsidR="005207D3" w:rsidRPr="008F5123" w:rsidRDefault="00520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C683B5" w14:textId="77777777" w:rsidR="005207D3" w:rsidRPr="008F5123" w:rsidRDefault="005207D3">
      <w:pPr>
        <w:rPr>
          <w:rFonts w:ascii="Times New Roman" w:hAnsi="Times New Roman"/>
          <w:sz w:val="24"/>
          <w:szCs w:val="24"/>
        </w:rPr>
      </w:pPr>
    </w:p>
    <w:sectPr w:rsidR="005207D3" w:rsidRPr="008F5123" w:rsidSect="00286D0C">
      <w:headerReference w:type="default" r:id="rId9"/>
      <w:pgSz w:w="12240" w:h="15840"/>
      <w:pgMar w:top="1152" w:right="1440" w:bottom="72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CAC64" w14:textId="77777777" w:rsidR="00491489" w:rsidRDefault="00491489" w:rsidP="00286D0C">
      <w:r>
        <w:separator/>
      </w:r>
    </w:p>
  </w:endnote>
  <w:endnote w:type="continuationSeparator" w:id="0">
    <w:p w14:paraId="32454547" w14:textId="77777777" w:rsidR="00491489" w:rsidRDefault="00491489" w:rsidP="0028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99B6D" w14:textId="77777777" w:rsidR="00491489" w:rsidRDefault="00491489" w:rsidP="00286D0C">
      <w:r>
        <w:separator/>
      </w:r>
    </w:p>
  </w:footnote>
  <w:footnote w:type="continuationSeparator" w:id="0">
    <w:p w14:paraId="01ACD9D4" w14:textId="77777777" w:rsidR="00491489" w:rsidRDefault="00491489" w:rsidP="00286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3698F" w14:textId="25D11961" w:rsidR="00286D0C" w:rsidRPr="00286D0C" w:rsidRDefault="00286D0C" w:rsidP="00286D0C">
    <w:pPr>
      <w:pStyle w:val="Header"/>
      <w:jc w:val="right"/>
      <w:rPr>
        <w:sz w:val="36"/>
        <w:szCs w:val="36"/>
      </w:rPr>
    </w:pPr>
  </w:p>
  <w:p w14:paraId="7F844417" w14:textId="77777777" w:rsidR="00286D0C" w:rsidRDefault="00286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66"/>
    <w:rsid w:val="000F69AF"/>
    <w:rsid w:val="00284665"/>
    <w:rsid w:val="00286D0C"/>
    <w:rsid w:val="00476DAA"/>
    <w:rsid w:val="00491489"/>
    <w:rsid w:val="004A4C59"/>
    <w:rsid w:val="004A6779"/>
    <w:rsid w:val="005207D3"/>
    <w:rsid w:val="005B0EC0"/>
    <w:rsid w:val="005F0922"/>
    <w:rsid w:val="006033F4"/>
    <w:rsid w:val="006816FF"/>
    <w:rsid w:val="00760A64"/>
    <w:rsid w:val="007F026A"/>
    <w:rsid w:val="008F5123"/>
    <w:rsid w:val="00904366"/>
    <w:rsid w:val="009139D9"/>
    <w:rsid w:val="009A5299"/>
    <w:rsid w:val="00A16A4A"/>
    <w:rsid w:val="00AB27C5"/>
    <w:rsid w:val="00B85340"/>
    <w:rsid w:val="00BF22CC"/>
    <w:rsid w:val="00F4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8372"/>
  <w15:chartTrackingRefBased/>
  <w15:docId w15:val="{CB6A2D8D-F401-4A10-A381-78D2ACC3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6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04366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904366"/>
    <w:pPr>
      <w:keepNext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366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04366"/>
    <w:rPr>
      <w:rFonts w:ascii="Arial" w:eastAsia="Times New Roman" w:hAnsi="Arial" w:cs="Times New Roman"/>
      <w:b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5B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D0C"/>
    <w:rPr>
      <w:rFonts w:ascii="Courier" w:eastAsia="Times New Roman" w:hAnsi="Courier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6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D0C"/>
    <w:rPr>
      <w:rFonts w:ascii="Courier" w:eastAsia="Times New Roman" w:hAnsi="Courier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3D2BCF01A354DB48FD53085EB3D92" ma:contentTypeVersion="11" ma:contentTypeDescription="Create a new document." ma:contentTypeScope="" ma:versionID="59fe91a3716eb9a3bfd863550e60971c">
  <xsd:schema xmlns:xsd="http://www.w3.org/2001/XMLSchema" xmlns:xs="http://www.w3.org/2001/XMLSchema" xmlns:p="http://schemas.microsoft.com/office/2006/metadata/properties" xmlns:ns1="http://schemas.microsoft.com/sharepoint/v3" xmlns:ns2="3ac60ad0-8c60-48d0-b5e5-d503ee04a51f" targetNamespace="http://schemas.microsoft.com/office/2006/metadata/properties" ma:root="true" ma:fieldsID="0ce4c7d49cd03c30bf5da804bc04258f" ns1:_="" ns2:_="">
    <xsd:import namespace="http://schemas.microsoft.com/sharepoint/v3"/>
    <xsd:import namespace="3ac60ad0-8c60-48d0-b5e5-d503ee04a51f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ategory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60ad0-8c60-48d0-b5e5-d503ee04a51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format="RadioButtons" ma:internalName="Document_x0020_Type">
      <xsd:simpleType>
        <xsd:restriction base="dms:Choice">
          <xsd:enumeration value="Annual Report Form"/>
          <xsd:enumeration value="Publication"/>
          <xsd:enumeration value="Other Fillable Form"/>
        </xsd:restriction>
      </xsd:simpleType>
    </xsd:element>
    <xsd:element name="Category" ma:index="3" ma:displayName="Category" ma:format="RadioButtons" ma:internalName="Category">
      <xsd:simpleType>
        <xsd:restriction base="dms:Choice">
          <xsd:enumeration value="Energy"/>
          <xsd:enumeration value="Telecommunications"/>
          <xsd:enumeration value="Wat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ac60ad0-8c60-48d0-b5e5-d503ee04a51f">Other Fillable Form</Document_x0020_Type>
    <Category xmlns="3ac60ad0-8c60-48d0-b5e5-d503ee04a51f">Water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88D44-4413-4793-A00C-F99A7E2640B6}"/>
</file>

<file path=customXml/itemProps2.xml><?xml version="1.0" encoding="utf-8"?>
<ds:datastoreItem xmlns:ds="http://schemas.openxmlformats.org/officeDocument/2006/customXml" ds:itemID="{6D840542-2FC3-4009-AB31-700A277916BC}"/>
</file>

<file path=customXml/itemProps3.xml><?xml version="1.0" encoding="utf-8"?>
<ds:datastoreItem xmlns:ds="http://schemas.openxmlformats.org/officeDocument/2006/customXml" ds:itemID="{08F6FA8B-68C2-4400-9240-D23CC0919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Tariff Adoption Notice</vt:lpstr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Tariff Adoption Notice</dc:title>
  <dc:subject/>
  <dc:creator>Deferia, Virginia (UTC)</dc:creator>
  <cp:keywords/>
  <dc:description/>
  <cp:lastModifiedBy>Deferia, Virginia (UTC)</cp:lastModifiedBy>
  <cp:revision>2</cp:revision>
  <cp:lastPrinted>2015-11-13T16:58:00Z</cp:lastPrinted>
  <dcterms:created xsi:type="dcterms:W3CDTF">2016-06-24T00:19:00Z</dcterms:created>
  <dcterms:modified xsi:type="dcterms:W3CDTF">2016-06-24T00:19:00Z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0x010100F983D2BCF01A354DB48FD53085EB3D92</vt:lpwstr>
  </property>
</Properties>
</file>